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113B" w:rsidRDefault="00E34A5F" w:rsidP="00CA0F62">
      <w:pPr>
        <w:pStyle w:val="NoSpacing"/>
        <w:rPr>
          <w:sz w:val="20"/>
          <w:szCs w:val="20"/>
        </w:rPr>
      </w:pPr>
      <w:r>
        <w:rPr>
          <w:sz w:val="20"/>
          <w:szCs w:val="20"/>
        </w:rPr>
        <w:t xml:space="preserve"> </w:t>
      </w:r>
      <w:r w:rsidR="00E53DE5">
        <w:rPr>
          <w:noProof/>
        </w:rPr>
        <w:drawing>
          <wp:inline distT="0" distB="0" distL="0" distR="0">
            <wp:extent cx="1819275" cy="5429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19275" cy="542925"/>
                    </a:xfrm>
                    <a:prstGeom prst="rect">
                      <a:avLst/>
                    </a:prstGeom>
                    <a:noFill/>
                    <a:ln w="9525">
                      <a:noFill/>
                      <a:miter lim="800000"/>
                      <a:headEnd/>
                      <a:tailEnd/>
                    </a:ln>
                  </pic:spPr>
                </pic:pic>
              </a:graphicData>
            </a:graphic>
          </wp:inline>
        </w:drawing>
      </w:r>
      <w:r w:rsidR="009C5F5D">
        <w:rPr>
          <w:sz w:val="20"/>
          <w:szCs w:val="20"/>
        </w:rPr>
        <w:tab/>
      </w:r>
      <w:bookmarkStart w:id="0" w:name="_GoBack"/>
      <w:bookmarkEnd w:id="0"/>
    </w:p>
    <w:p w:rsidR="009F01F9" w:rsidRDefault="009F01F9" w:rsidP="00CA0F62">
      <w:pPr>
        <w:pStyle w:val="NoSpacing"/>
        <w:rPr>
          <w:sz w:val="20"/>
          <w:szCs w:val="20"/>
        </w:rPr>
      </w:pPr>
    </w:p>
    <w:p w:rsidR="00D305C7" w:rsidRPr="006E7906" w:rsidRDefault="00D305C7" w:rsidP="00EC2AA2">
      <w:pPr>
        <w:jc w:val="center"/>
        <w:rPr>
          <w:rFonts w:ascii="Times New Roman" w:hAnsi="Times New Roman"/>
          <w:sz w:val="28"/>
          <w:szCs w:val="28"/>
        </w:rPr>
      </w:pPr>
      <w:r w:rsidRPr="006E7906">
        <w:rPr>
          <w:rFonts w:ascii="Times New Roman" w:hAnsi="Times New Roman"/>
          <w:b/>
          <w:sz w:val="28"/>
          <w:szCs w:val="28"/>
        </w:rPr>
        <w:t>BUSINESS DEVELOPMENT IN THE FEDERAL GOVERNMENT SECTOR</w:t>
      </w:r>
    </w:p>
    <w:p w:rsidR="009B0C08" w:rsidRPr="00C579AA" w:rsidRDefault="00D305C7" w:rsidP="009B0C08">
      <w:pPr>
        <w:rPr>
          <w:rFonts w:ascii="Times New Roman" w:hAnsi="Times New Roman"/>
          <w:b/>
          <w:sz w:val="24"/>
          <w:szCs w:val="24"/>
        </w:rPr>
      </w:pPr>
      <w:r>
        <w:rPr>
          <w:rFonts w:ascii="Times New Roman" w:hAnsi="Times New Roman"/>
          <w:sz w:val="24"/>
          <w:szCs w:val="24"/>
        </w:rPr>
        <w:t xml:space="preserve">                                                                                            </w:t>
      </w:r>
      <w:r w:rsidR="00106C0F">
        <w:rPr>
          <w:rFonts w:ascii="Times New Roman" w:hAnsi="Times New Roman"/>
          <w:sz w:val="24"/>
          <w:szCs w:val="24"/>
        </w:rPr>
        <w:t xml:space="preserve">               </w:t>
      </w:r>
      <w:r w:rsidR="001F57A7">
        <w:rPr>
          <w:rFonts w:ascii="Times New Roman" w:hAnsi="Times New Roman"/>
          <w:sz w:val="24"/>
          <w:szCs w:val="24"/>
        </w:rPr>
        <w:t xml:space="preserve">   </w:t>
      </w:r>
      <w:r w:rsidRPr="00C579AA">
        <w:rPr>
          <w:rFonts w:ascii="Times New Roman" w:hAnsi="Times New Roman"/>
          <w:b/>
          <w:sz w:val="24"/>
          <w:szCs w:val="24"/>
        </w:rPr>
        <w:t xml:space="preserve">Revised </w:t>
      </w:r>
      <w:r w:rsidR="00D571A8">
        <w:rPr>
          <w:rFonts w:ascii="Times New Roman" w:hAnsi="Times New Roman"/>
          <w:b/>
          <w:sz w:val="24"/>
          <w:szCs w:val="24"/>
        </w:rPr>
        <w:t>December</w:t>
      </w:r>
      <w:r w:rsidR="00DE3AA3">
        <w:rPr>
          <w:rFonts w:ascii="Times New Roman" w:hAnsi="Times New Roman"/>
          <w:b/>
          <w:sz w:val="24"/>
          <w:szCs w:val="24"/>
        </w:rPr>
        <w:t xml:space="preserve"> </w:t>
      </w:r>
      <w:r w:rsidR="00D571A8">
        <w:rPr>
          <w:rFonts w:ascii="Times New Roman" w:hAnsi="Times New Roman"/>
          <w:b/>
          <w:sz w:val="24"/>
          <w:szCs w:val="24"/>
        </w:rPr>
        <w:t>2019</w:t>
      </w:r>
    </w:p>
    <w:p w:rsidR="009B0C08" w:rsidRDefault="00D305C7" w:rsidP="009B0C08">
      <w:pPr>
        <w:rPr>
          <w:rFonts w:ascii="Times New Roman" w:hAnsi="Times New Roman"/>
          <w:sz w:val="24"/>
          <w:szCs w:val="24"/>
        </w:rPr>
      </w:pPr>
      <w:r>
        <w:rPr>
          <w:rFonts w:ascii="Times New Roman" w:hAnsi="Times New Roman"/>
          <w:sz w:val="24"/>
          <w:szCs w:val="24"/>
        </w:rPr>
        <w:t>GENERAL:</w:t>
      </w:r>
      <w:r w:rsidR="000F3292">
        <w:rPr>
          <w:rFonts w:ascii="Times New Roman" w:hAnsi="Times New Roman"/>
          <w:sz w:val="24"/>
          <w:szCs w:val="24"/>
        </w:rPr>
        <w:t xml:space="preserve">  </w:t>
      </w:r>
      <w:r>
        <w:rPr>
          <w:rFonts w:ascii="Times New Roman" w:hAnsi="Times New Roman"/>
          <w:sz w:val="24"/>
          <w:szCs w:val="24"/>
        </w:rPr>
        <w:t xml:space="preserve">The following guidelines are designed to assist individuals and firms who wish to expand their customer base into the Federal Government Sector. Additional resources are available from the Small Business Administration and at </w:t>
      </w:r>
      <w:hyperlink r:id="rId9" w:history="1">
        <w:r w:rsidR="00464157" w:rsidRPr="00C25379">
          <w:rPr>
            <w:rStyle w:val="Hyperlink"/>
            <w:rFonts w:ascii="Times New Roman" w:hAnsi="Times New Roman"/>
            <w:sz w:val="24"/>
            <w:szCs w:val="24"/>
          </w:rPr>
          <w:t>www.</w:t>
        </w:r>
        <w:r w:rsidR="001B47B6" w:rsidRPr="00C25379">
          <w:rPr>
            <w:rStyle w:val="Hyperlink"/>
            <w:rFonts w:ascii="Times New Roman" w:hAnsi="Times New Roman"/>
            <w:sz w:val="24"/>
            <w:szCs w:val="24"/>
          </w:rPr>
          <w:t>sba.gov</w:t>
        </w:r>
        <w:r w:rsidRPr="00C25379">
          <w:rPr>
            <w:rStyle w:val="Hyperlink"/>
            <w:rFonts w:ascii="Times New Roman" w:hAnsi="Times New Roman"/>
            <w:sz w:val="24"/>
            <w:szCs w:val="24"/>
          </w:rPr>
          <w:t>.</w:t>
        </w:r>
      </w:hyperlink>
    </w:p>
    <w:p w:rsidR="00D305C7" w:rsidRPr="00FF4813" w:rsidRDefault="00D305C7" w:rsidP="00D305C7">
      <w:pPr>
        <w:pStyle w:val="ListParagraph"/>
        <w:numPr>
          <w:ilvl w:val="0"/>
          <w:numId w:val="1"/>
        </w:numPr>
        <w:jc w:val="left"/>
        <w:rPr>
          <w:rFonts w:ascii="Times New Roman" w:hAnsi="Times New Roman"/>
          <w:b/>
          <w:sz w:val="24"/>
          <w:szCs w:val="24"/>
        </w:rPr>
      </w:pPr>
      <w:r w:rsidRPr="00FF4813">
        <w:rPr>
          <w:rFonts w:ascii="Times New Roman" w:hAnsi="Times New Roman"/>
          <w:b/>
          <w:sz w:val="24"/>
          <w:szCs w:val="24"/>
        </w:rPr>
        <w:t xml:space="preserve">PHASE I: </w:t>
      </w:r>
      <w:r w:rsidR="00921D5E" w:rsidRPr="00FF4813">
        <w:rPr>
          <w:rFonts w:ascii="Times New Roman" w:hAnsi="Times New Roman"/>
          <w:b/>
          <w:sz w:val="24"/>
          <w:szCs w:val="24"/>
        </w:rPr>
        <w:t xml:space="preserve"> </w:t>
      </w:r>
      <w:r w:rsidRPr="00FF4813">
        <w:rPr>
          <w:rFonts w:ascii="Times New Roman" w:hAnsi="Times New Roman"/>
          <w:b/>
          <w:sz w:val="24"/>
          <w:szCs w:val="24"/>
        </w:rPr>
        <w:t>Establish your Firm</w:t>
      </w:r>
      <w:r w:rsidR="00870AFE" w:rsidRPr="00FF4813">
        <w:rPr>
          <w:rFonts w:ascii="Times New Roman" w:hAnsi="Times New Roman"/>
          <w:b/>
          <w:sz w:val="24"/>
          <w:szCs w:val="24"/>
        </w:rPr>
        <w:t>, legally,</w:t>
      </w:r>
      <w:r w:rsidRPr="00FF4813">
        <w:rPr>
          <w:rFonts w:ascii="Times New Roman" w:hAnsi="Times New Roman"/>
          <w:b/>
          <w:sz w:val="24"/>
          <w:szCs w:val="24"/>
        </w:rPr>
        <w:t xml:space="preserve"> in the Private Sector</w:t>
      </w:r>
    </w:p>
    <w:p w:rsidR="00F938E1" w:rsidRDefault="00F938E1" w:rsidP="00F938E1">
      <w:pPr>
        <w:pStyle w:val="ListParagraph"/>
        <w:numPr>
          <w:ilvl w:val="0"/>
          <w:numId w:val="13"/>
        </w:numPr>
        <w:jc w:val="left"/>
        <w:rPr>
          <w:rFonts w:ascii="Times New Roman" w:hAnsi="Times New Roman"/>
          <w:sz w:val="24"/>
          <w:szCs w:val="24"/>
        </w:rPr>
      </w:pPr>
      <w:r>
        <w:rPr>
          <w:rFonts w:ascii="Times New Roman" w:hAnsi="Times New Roman"/>
          <w:sz w:val="24"/>
          <w:szCs w:val="24"/>
        </w:rPr>
        <w:t>Obtain a Federal Employer Identification Number (EIN), sometimes referred to as a Tax Identification Number (TIN), at no cost from the IRS (</w:t>
      </w:r>
      <w:hyperlink r:id="rId10" w:history="1">
        <w:r w:rsidRPr="00E4046A">
          <w:rPr>
            <w:rStyle w:val="Hyperlink"/>
            <w:rFonts w:ascii="Times New Roman" w:hAnsi="Times New Roman"/>
            <w:sz w:val="24"/>
            <w:szCs w:val="24"/>
          </w:rPr>
          <w:t>www.irs.gov</w:t>
        </w:r>
      </w:hyperlink>
      <w:r>
        <w:rPr>
          <w:rFonts w:ascii="Times New Roman" w:hAnsi="Times New Roman"/>
          <w:sz w:val="24"/>
          <w:szCs w:val="24"/>
        </w:rPr>
        <w:t>).</w:t>
      </w:r>
    </w:p>
    <w:p w:rsidR="00F938E1" w:rsidRDefault="00F938E1" w:rsidP="00F938E1">
      <w:pPr>
        <w:pStyle w:val="ListParagraph"/>
        <w:numPr>
          <w:ilvl w:val="0"/>
          <w:numId w:val="13"/>
        </w:numPr>
        <w:spacing w:line="240" w:lineRule="auto"/>
        <w:jc w:val="left"/>
        <w:rPr>
          <w:rFonts w:ascii="Times New Roman" w:hAnsi="Times New Roman"/>
          <w:sz w:val="24"/>
          <w:szCs w:val="24"/>
        </w:rPr>
      </w:pPr>
      <w:r>
        <w:rPr>
          <w:rFonts w:ascii="Times New Roman" w:hAnsi="Times New Roman"/>
          <w:sz w:val="24"/>
          <w:szCs w:val="24"/>
        </w:rPr>
        <w:t>Open a commercial checking account.</w:t>
      </w:r>
    </w:p>
    <w:p w:rsidR="00D305C7" w:rsidRDefault="00F938E1" w:rsidP="00F938E1">
      <w:pPr>
        <w:pStyle w:val="ListParagraph"/>
        <w:numPr>
          <w:ilvl w:val="0"/>
          <w:numId w:val="13"/>
        </w:numPr>
        <w:jc w:val="left"/>
        <w:rPr>
          <w:rFonts w:ascii="Times New Roman" w:hAnsi="Times New Roman"/>
          <w:sz w:val="24"/>
          <w:szCs w:val="24"/>
        </w:rPr>
      </w:pPr>
      <w:r>
        <w:rPr>
          <w:rFonts w:ascii="Times New Roman" w:hAnsi="Times New Roman"/>
          <w:sz w:val="24"/>
          <w:szCs w:val="24"/>
        </w:rPr>
        <w:t>E</w:t>
      </w:r>
      <w:r w:rsidR="00D305C7">
        <w:rPr>
          <w:rFonts w:ascii="Times New Roman" w:hAnsi="Times New Roman"/>
          <w:sz w:val="24"/>
          <w:szCs w:val="24"/>
        </w:rPr>
        <w:t>stablish your firm’s corporate qualifications (</w:t>
      </w:r>
      <w:r w:rsidR="00D305C7" w:rsidRPr="00AB5A67">
        <w:rPr>
          <w:rFonts w:ascii="Times New Roman" w:hAnsi="Times New Roman"/>
          <w:b/>
          <w:sz w:val="24"/>
          <w:szCs w:val="24"/>
        </w:rPr>
        <w:t>past</w:t>
      </w:r>
      <w:r w:rsidR="00D305C7">
        <w:rPr>
          <w:rFonts w:ascii="Times New Roman" w:hAnsi="Times New Roman"/>
          <w:b/>
          <w:sz w:val="24"/>
          <w:szCs w:val="24"/>
        </w:rPr>
        <w:t xml:space="preserve"> performance) </w:t>
      </w:r>
      <w:r w:rsidR="00D305C7" w:rsidRPr="00976FFF">
        <w:rPr>
          <w:rFonts w:ascii="Times New Roman" w:hAnsi="Times New Roman"/>
          <w:sz w:val="24"/>
          <w:szCs w:val="24"/>
        </w:rPr>
        <w:t xml:space="preserve">in the private sector to demonstrate to Federal </w:t>
      </w:r>
      <w:r w:rsidR="00D305C7">
        <w:rPr>
          <w:rFonts w:ascii="Times New Roman" w:hAnsi="Times New Roman"/>
          <w:sz w:val="24"/>
          <w:szCs w:val="24"/>
        </w:rPr>
        <w:t>G</w:t>
      </w:r>
      <w:r w:rsidR="00D305C7" w:rsidRPr="00976FFF">
        <w:rPr>
          <w:rFonts w:ascii="Times New Roman" w:hAnsi="Times New Roman"/>
          <w:sz w:val="24"/>
          <w:szCs w:val="24"/>
        </w:rPr>
        <w:t xml:space="preserve">overnment customers </w:t>
      </w:r>
      <w:r w:rsidR="00E76437">
        <w:rPr>
          <w:rFonts w:ascii="Times New Roman" w:hAnsi="Times New Roman"/>
          <w:sz w:val="24"/>
          <w:szCs w:val="24"/>
        </w:rPr>
        <w:t>and/or prime contractor</w:t>
      </w:r>
      <w:r>
        <w:rPr>
          <w:rFonts w:ascii="Times New Roman" w:hAnsi="Times New Roman"/>
          <w:sz w:val="24"/>
          <w:szCs w:val="24"/>
        </w:rPr>
        <w:t>s</w:t>
      </w:r>
      <w:r w:rsidR="00E76437">
        <w:rPr>
          <w:rFonts w:ascii="Times New Roman" w:hAnsi="Times New Roman"/>
          <w:sz w:val="24"/>
          <w:szCs w:val="24"/>
        </w:rPr>
        <w:t xml:space="preserve"> </w:t>
      </w:r>
      <w:r w:rsidR="00D305C7" w:rsidRPr="00976FFF">
        <w:rPr>
          <w:rFonts w:ascii="Times New Roman" w:hAnsi="Times New Roman"/>
          <w:sz w:val="24"/>
          <w:szCs w:val="24"/>
        </w:rPr>
        <w:t xml:space="preserve">that </w:t>
      </w:r>
      <w:r w:rsidR="00D571A8">
        <w:rPr>
          <w:rFonts w:ascii="Times New Roman" w:hAnsi="Times New Roman"/>
          <w:sz w:val="24"/>
          <w:szCs w:val="24"/>
        </w:rPr>
        <w:t>it</w:t>
      </w:r>
      <w:r w:rsidR="00D305C7" w:rsidRPr="00976FFF">
        <w:rPr>
          <w:rFonts w:ascii="Times New Roman" w:hAnsi="Times New Roman"/>
          <w:sz w:val="24"/>
          <w:szCs w:val="24"/>
        </w:rPr>
        <w:t xml:space="preserve"> w</w:t>
      </w:r>
      <w:r w:rsidR="00D305C7">
        <w:rPr>
          <w:rFonts w:ascii="Times New Roman" w:hAnsi="Times New Roman"/>
          <w:sz w:val="24"/>
          <w:szCs w:val="24"/>
        </w:rPr>
        <w:t>o</w:t>
      </w:r>
      <w:r w:rsidR="00D305C7" w:rsidRPr="00976FFF">
        <w:rPr>
          <w:rFonts w:ascii="Times New Roman" w:hAnsi="Times New Roman"/>
          <w:sz w:val="24"/>
          <w:szCs w:val="24"/>
        </w:rPr>
        <w:t xml:space="preserve">uld be a </w:t>
      </w:r>
      <w:r w:rsidR="00D305C7">
        <w:rPr>
          <w:rFonts w:ascii="Times New Roman" w:hAnsi="Times New Roman"/>
          <w:b/>
          <w:sz w:val="24"/>
          <w:szCs w:val="24"/>
        </w:rPr>
        <w:t xml:space="preserve">low </w:t>
      </w:r>
      <w:r w:rsidR="00D305C7" w:rsidRPr="00D571A8">
        <w:rPr>
          <w:rFonts w:ascii="Times New Roman" w:hAnsi="Times New Roman"/>
          <w:b/>
          <w:sz w:val="24"/>
          <w:szCs w:val="24"/>
        </w:rPr>
        <w:t>risk</w:t>
      </w:r>
      <w:r w:rsidR="00D305C7">
        <w:rPr>
          <w:rFonts w:ascii="Times New Roman" w:hAnsi="Times New Roman"/>
          <w:sz w:val="24"/>
          <w:szCs w:val="24"/>
        </w:rPr>
        <w:t xml:space="preserve"> in selecting your firm for a teaming opportunity or for a prime contract.</w:t>
      </w:r>
      <w:r w:rsidR="00C1332B">
        <w:rPr>
          <w:rFonts w:ascii="Times New Roman" w:hAnsi="Times New Roman"/>
          <w:sz w:val="24"/>
          <w:szCs w:val="24"/>
        </w:rPr>
        <w:t xml:space="preserve"> </w:t>
      </w:r>
    </w:p>
    <w:p w:rsidR="00D305C7" w:rsidRDefault="00D305C7" w:rsidP="00F938E1">
      <w:pPr>
        <w:pStyle w:val="ListParagraph"/>
        <w:numPr>
          <w:ilvl w:val="0"/>
          <w:numId w:val="13"/>
        </w:numPr>
        <w:jc w:val="left"/>
        <w:rPr>
          <w:rFonts w:ascii="Times New Roman" w:hAnsi="Times New Roman"/>
          <w:sz w:val="24"/>
          <w:szCs w:val="24"/>
        </w:rPr>
      </w:pPr>
      <w:r>
        <w:rPr>
          <w:rFonts w:ascii="Times New Roman" w:hAnsi="Times New Roman"/>
          <w:sz w:val="24"/>
          <w:szCs w:val="24"/>
        </w:rPr>
        <w:t xml:space="preserve">In start-up firms, the </w:t>
      </w:r>
      <w:r>
        <w:rPr>
          <w:rFonts w:ascii="Times New Roman" w:hAnsi="Times New Roman"/>
          <w:b/>
          <w:sz w:val="24"/>
          <w:szCs w:val="24"/>
        </w:rPr>
        <w:t xml:space="preserve">past performance </w:t>
      </w:r>
      <w:r>
        <w:rPr>
          <w:rFonts w:ascii="Times New Roman" w:hAnsi="Times New Roman"/>
          <w:sz w:val="24"/>
          <w:szCs w:val="24"/>
        </w:rPr>
        <w:t xml:space="preserve">of the firm is </w:t>
      </w:r>
      <w:r w:rsidR="00E76437">
        <w:rPr>
          <w:rFonts w:ascii="Times New Roman" w:hAnsi="Times New Roman"/>
          <w:sz w:val="24"/>
          <w:szCs w:val="24"/>
        </w:rPr>
        <w:t>found in the individua</w:t>
      </w:r>
      <w:r w:rsidR="00653774">
        <w:rPr>
          <w:rFonts w:ascii="Times New Roman" w:hAnsi="Times New Roman"/>
          <w:sz w:val="24"/>
          <w:szCs w:val="24"/>
        </w:rPr>
        <w:t xml:space="preserve">l resumes of the President/CEO, </w:t>
      </w:r>
      <w:r>
        <w:rPr>
          <w:rFonts w:ascii="Times New Roman" w:hAnsi="Times New Roman"/>
          <w:sz w:val="24"/>
          <w:szCs w:val="24"/>
        </w:rPr>
        <w:t>partners, employees, associates, consultants</w:t>
      </w:r>
      <w:r w:rsidR="00F938E1">
        <w:rPr>
          <w:rFonts w:ascii="Times New Roman" w:hAnsi="Times New Roman"/>
          <w:sz w:val="24"/>
          <w:szCs w:val="24"/>
        </w:rPr>
        <w:t>,</w:t>
      </w:r>
      <w:r>
        <w:rPr>
          <w:rFonts w:ascii="Times New Roman" w:hAnsi="Times New Roman"/>
          <w:sz w:val="24"/>
          <w:szCs w:val="24"/>
        </w:rPr>
        <w:t xml:space="preserve"> or from work performed by other firms owned or managed by those individuals.</w:t>
      </w:r>
    </w:p>
    <w:p w:rsidR="00D305C7" w:rsidRDefault="00D305C7" w:rsidP="00F938E1">
      <w:pPr>
        <w:pStyle w:val="ListParagraph"/>
        <w:numPr>
          <w:ilvl w:val="0"/>
          <w:numId w:val="13"/>
        </w:numPr>
        <w:jc w:val="left"/>
        <w:rPr>
          <w:rFonts w:ascii="Times New Roman" w:hAnsi="Times New Roman"/>
          <w:sz w:val="24"/>
          <w:szCs w:val="24"/>
        </w:rPr>
      </w:pPr>
      <w:r>
        <w:rPr>
          <w:rFonts w:ascii="Times New Roman" w:hAnsi="Times New Roman"/>
          <w:sz w:val="24"/>
          <w:szCs w:val="24"/>
        </w:rPr>
        <w:t>Learn to develop and deliver a quality service or product and make a profit on the private sector contracts that you negotiate.</w:t>
      </w:r>
    </w:p>
    <w:p w:rsidR="00D305C7" w:rsidRPr="00D305C7" w:rsidRDefault="00D305C7" w:rsidP="00464157">
      <w:pPr>
        <w:pStyle w:val="ListParagraph"/>
        <w:spacing w:line="240" w:lineRule="auto"/>
        <w:ind w:left="1080"/>
        <w:jc w:val="left"/>
        <w:rPr>
          <w:rFonts w:ascii="Times New Roman" w:hAnsi="Times New Roman"/>
          <w:sz w:val="24"/>
          <w:szCs w:val="24"/>
        </w:rPr>
      </w:pPr>
    </w:p>
    <w:p w:rsidR="00D305C7" w:rsidRPr="00FF4813" w:rsidRDefault="00D305C7" w:rsidP="00464157">
      <w:pPr>
        <w:pStyle w:val="ListParagraph"/>
        <w:numPr>
          <w:ilvl w:val="0"/>
          <w:numId w:val="1"/>
        </w:numPr>
        <w:spacing w:line="240" w:lineRule="auto"/>
        <w:jc w:val="left"/>
        <w:rPr>
          <w:rFonts w:ascii="Times New Roman" w:hAnsi="Times New Roman"/>
          <w:b/>
          <w:sz w:val="24"/>
          <w:szCs w:val="24"/>
        </w:rPr>
      </w:pPr>
      <w:r w:rsidRPr="00FF4813">
        <w:rPr>
          <w:rFonts w:ascii="Times New Roman" w:hAnsi="Times New Roman"/>
          <w:b/>
          <w:sz w:val="24"/>
          <w:szCs w:val="24"/>
        </w:rPr>
        <w:t xml:space="preserve">PHASE II: </w:t>
      </w:r>
      <w:r w:rsidR="00921D5E" w:rsidRPr="00FF4813">
        <w:rPr>
          <w:rFonts w:ascii="Times New Roman" w:hAnsi="Times New Roman"/>
          <w:b/>
          <w:sz w:val="24"/>
          <w:szCs w:val="24"/>
        </w:rPr>
        <w:t xml:space="preserve"> </w:t>
      </w:r>
      <w:r w:rsidRPr="00FF4813">
        <w:rPr>
          <w:rFonts w:ascii="Times New Roman" w:hAnsi="Times New Roman"/>
          <w:b/>
          <w:sz w:val="24"/>
          <w:szCs w:val="24"/>
        </w:rPr>
        <w:t>The Federal Procurement Process</w:t>
      </w:r>
    </w:p>
    <w:p w:rsidR="00D305C7" w:rsidRPr="00F42394" w:rsidRDefault="003D6776" w:rsidP="00464157">
      <w:pPr>
        <w:pStyle w:val="ListParagraph"/>
        <w:numPr>
          <w:ilvl w:val="0"/>
          <w:numId w:val="3"/>
        </w:numPr>
        <w:spacing w:line="240" w:lineRule="auto"/>
        <w:jc w:val="left"/>
        <w:rPr>
          <w:rFonts w:ascii="Times New Roman" w:hAnsi="Times New Roman"/>
          <w:sz w:val="24"/>
          <w:szCs w:val="24"/>
        </w:rPr>
      </w:pPr>
      <w:r>
        <w:rPr>
          <w:rFonts w:ascii="Times New Roman" w:hAnsi="Times New Roman"/>
          <w:sz w:val="24"/>
          <w:szCs w:val="24"/>
        </w:rPr>
        <w:t xml:space="preserve">Obtain a DUNS Number.  </w:t>
      </w:r>
      <w:r w:rsidR="00D305C7">
        <w:rPr>
          <w:rFonts w:ascii="Times New Roman" w:hAnsi="Times New Roman"/>
          <w:sz w:val="24"/>
          <w:szCs w:val="24"/>
        </w:rPr>
        <w:t xml:space="preserve">The Federal Government uses D-U-N-S numbers to uniquely </w:t>
      </w:r>
      <w:r w:rsidR="000E44C9">
        <w:rPr>
          <w:rFonts w:ascii="Times New Roman" w:hAnsi="Times New Roman"/>
          <w:sz w:val="24"/>
          <w:szCs w:val="24"/>
        </w:rPr>
        <w:t xml:space="preserve">identify </w:t>
      </w:r>
      <w:r w:rsidR="00C90916">
        <w:rPr>
          <w:rFonts w:ascii="Times New Roman" w:hAnsi="Times New Roman"/>
          <w:sz w:val="24"/>
          <w:szCs w:val="24"/>
        </w:rPr>
        <w:t>businesses</w:t>
      </w:r>
      <w:r w:rsidR="00870AFE">
        <w:rPr>
          <w:rFonts w:ascii="Times New Roman" w:hAnsi="Times New Roman"/>
          <w:sz w:val="24"/>
          <w:szCs w:val="24"/>
        </w:rPr>
        <w:t xml:space="preserve"> </w:t>
      </w:r>
      <w:r w:rsidR="00D305C7">
        <w:rPr>
          <w:rFonts w:ascii="Times New Roman" w:hAnsi="Times New Roman"/>
          <w:sz w:val="24"/>
          <w:szCs w:val="24"/>
        </w:rPr>
        <w:t>in their databases.</w:t>
      </w:r>
      <w:r w:rsidR="00096BE0">
        <w:rPr>
          <w:rFonts w:ascii="Times New Roman" w:hAnsi="Times New Roman"/>
          <w:sz w:val="24"/>
          <w:szCs w:val="24"/>
        </w:rPr>
        <w:t xml:space="preserve"> </w:t>
      </w:r>
      <w:r w:rsidR="00D305C7">
        <w:rPr>
          <w:rFonts w:ascii="Times New Roman" w:hAnsi="Times New Roman"/>
          <w:sz w:val="24"/>
          <w:szCs w:val="24"/>
        </w:rPr>
        <w:t>DUNS numbers can be obtained at no cost fr</w:t>
      </w:r>
      <w:r w:rsidR="00E76437">
        <w:rPr>
          <w:rFonts w:ascii="Times New Roman" w:hAnsi="Times New Roman"/>
          <w:sz w:val="24"/>
          <w:szCs w:val="24"/>
        </w:rPr>
        <w:t xml:space="preserve">om Dun &amp; Bradstreet </w:t>
      </w:r>
      <w:r w:rsidR="00D305C7">
        <w:rPr>
          <w:rFonts w:ascii="Times New Roman" w:hAnsi="Times New Roman"/>
          <w:sz w:val="24"/>
          <w:szCs w:val="24"/>
        </w:rPr>
        <w:t>(</w:t>
      </w:r>
      <w:hyperlink r:id="rId11" w:history="1">
        <w:r w:rsidR="00D305C7" w:rsidRPr="00E4046A">
          <w:rPr>
            <w:rStyle w:val="Hyperlink"/>
            <w:rFonts w:ascii="Times New Roman" w:hAnsi="Times New Roman"/>
            <w:sz w:val="24"/>
            <w:szCs w:val="24"/>
          </w:rPr>
          <w:t>www.dnb.com</w:t>
        </w:r>
      </w:hyperlink>
      <w:r w:rsidR="00D305C7">
        <w:t>).</w:t>
      </w:r>
    </w:p>
    <w:p w:rsidR="00D305C7" w:rsidRPr="00C90916" w:rsidRDefault="00D571A8" w:rsidP="00D305C7">
      <w:pPr>
        <w:pStyle w:val="ListParagraph"/>
        <w:numPr>
          <w:ilvl w:val="0"/>
          <w:numId w:val="3"/>
        </w:numPr>
        <w:jc w:val="left"/>
        <w:rPr>
          <w:rFonts w:ascii="Times New Roman" w:hAnsi="Times New Roman"/>
          <w:sz w:val="24"/>
          <w:szCs w:val="24"/>
        </w:rPr>
      </w:pPr>
      <w:r>
        <w:rPr>
          <w:rFonts w:ascii="Times New Roman" w:hAnsi="Times New Roman"/>
          <w:sz w:val="24"/>
          <w:szCs w:val="24"/>
        </w:rPr>
        <w:t>Identify</w:t>
      </w:r>
      <w:r w:rsidR="00D305C7" w:rsidRPr="00AE4E4B">
        <w:rPr>
          <w:rFonts w:ascii="Times New Roman" w:hAnsi="Times New Roman"/>
          <w:sz w:val="24"/>
          <w:szCs w:val="24"/>
        </w:rPr>
        <w:t xml:space="preserve"> a North American Industrial Classification System (NAICS) code for the products or services offered by the firm. Having more than one NAICS could</w:t>
      </w:r>
      <w:r w:rsidR="00E76437">
        <w:rPr>
          <w:rFonts w:ascii="Times New Roman" w:hAnsi="Times New Roman"/>
          <w:sz w:val="24"/>
          <w:szCs w:val="24"/>
        </w:rPr>
        <w:t xml:space="preserve"> help increase your opportunities </w:t>
      </w:r>
      <w:r w:rsidR="00D305C7" w:rsidRPr="00AE4E4B">
        <w:rPr>
          <w:rFonts w:ascii="Times New Roman" w:hAnsi="Times New Roman"/>
          <w:sz w:val="24"/>
          <w:szCs w:val="24"/>
        </w:rPr>
        <w:t>(</w:t>
      </w:r>
      <w:hyperlink r:id="rId12" w:history="1">
        <w:r w:rsidR="00D305C7" w:rsidRPr="00C25379">
          <w:rPr>
            <w:rStyle w:val="Hyperlink"/>
            <w:rFonts w:ascii="Times New Roman" w:hAnsi="Times New Roman"/>
            <w:sz w:val="24"/>
            <w:szCs w:val="24"/>
          </w:rPr>
          <w:t>www.census.gov/eos/www/naics</w:t>
        </w:r>
        <w:r w:rsidR="00D305C7" w:rsidRPr="00C25379">
          <w:rPr>
            <w:rStyle w:val="Hyperlink"/>
            <w:rFonts w:ascii="Times New Roman" w:hAnsi="Times New Roman"/>
          </w:rPr>
          <w:t>/index.html</w:t>
        </w:r>
      </w:hyperlink>
      <w:r w:rsidR="00D305C7" w:rsidRPr="00C90916">
        <w:rPr>
          <w:rFonts w:ascii="Times New Roman" w:hAnsi="Times New Roman"/>
        </w:rPr>
        <w:t>).</w:t>
      </w:r>
    </w:p>
    <w:p w:rsidR="00D305C7" w:rsidRPr="00F42394" w:rsidRDefault="003D6776" w:rsidP="003D6776">
      <w:pPr>
        <w:pStyle w:val="ListParagraph"/>
        <w:numPr>
          <w:ilvl w:val="0"/>
          <w:numId w:val="3"/>
        </w:numPr>
        <w:jc w:val="left"/>
        <w:rPr>
          <w:rFonts w:ascii="Times New Roman" w:hAnsi="Times New Roman"/>
          <w:sz w:val="24"/>
          <w:szCs w:val="24"/>
        </w:rPr>
      </w:pPr>
      <w:r w:rsidRPr="003D6776">
        <w:rPr>
          <w:rFonts w:ascii="Times New Roman" w:hAnsi="Times New Roman"/>
          <w:sz w:val="24"/>
          <w:szCs w:val="24"/>
        </w:rPr>
        <w:t>Register your Business with the System of Award Management (SAM)</w:t>
      </w:r>
      <w:r>
        <w:rPr>
          <w:rFonts w:ascii="Times New Roman" w:hAnsi="Times New Roman"/>
          <w:sz w:val="24"/>
          <w:szCs w:val="24"/>
        </w:rPr>
        <w:t xml:space="preserve">.  </w:t>
      </w:r>
      <w:r w:rsidR="00D305C7">
        <w:rPr>
          <w:rFonts w:ascii="Times New Roman" w:hAnsi="Times New Roman"/>
          <w:sz w:val="24"/>
          <w:szCs w:val="24"/>
        </w:rPr>
        <w:t xml:space="preserve">SAM </w:t>
      </w:r>
      <w:r w:rsidR="00D571A8">
        <w:rPr>
          <w:rFonts w:ascii="Times New Roman" w:hAnsi="Times New Roman"/>
          <w:sz w:val="24"/>
          <w:szCs w:val="24"/>
        </w:rPr>
        <w:t>(</w:t>
      </w:r>
      <w:hyperlink r:id="rId13" w:history="1">
        <w:r w:rsidR="00D571A8" w:rsidRPr="00EB216E">
          <w:rPr>
            <w:rStyle w:val="Hyperlink"/>
            <w:rFonts w:ascii="Times New Roman" w:hAnsi="Times New Roman"/>
            <w:sz w:val="24"/>
            <w:szCs w:val="24"/>
          </w:rPr>
          <w:t>www.SAM.gov</w:t>
        </w:r>
      </w:hyperlink>
      <w:r w:rsidR="00D571A8">
        <w:rPr>
          <w:rStyle w:val="Hyperlink"/>
          <w:rFonts w:ascii="Times New Roman" w:hAnsi="Times New Roman"/>
          <w:sz w:val="24"/>
          <w:szCs w:val="24"/>
        </w:rPr>
        <w:t xml:space="preserve">) </w:t>
      </w:r>
      <w:r w:rsidR="00D305C7">
        <w:rPr>
          <w:rFonts w:ascii="Times New Roman" w:hAnsi="Times New Roman"/>
          <w:sz w:val="24"/>
          <w:szCs w:val="24"/>
        </w:rPr>
        <w:t xml:space="preserve">makes information about the firm available to all </w:t>
      </w:r>
      <w:r w:rsidR="00D571A8">
        <w:rPr>
          <w:rFonts w:ascii="Times New Roman" w:hAnsi="Times New Roman"/>
          <w:sz w:val="24"/>
          <w:szCs w:val="24"/>
        </w:rPr>
        <w:t xml:space="preserve">Federal </w:t>
      </w:r>
      <w:r w:rsidR="00D305C7">
        <w:rPr>
          <w:rFonts w:ascii="Times New Roman" w:hAnsi="Times New Roman"/>
          <w:sz w:val="24"/>
          <w:szCs w:val="24"/>
        </w:rPr>
        <w:t xml:space="preserve">users. </w:t>
      </w:r>
      <w:r w:rsidR="00E76437">
        <w:rPr>
          <w:rFonts w:ascii="Times New Roman" w:hAnsi="Times New Roman"/>
          <w:sz w:val="24"/>
          <w:szCs w:val="24"/>
        </w:rPr>
        <w:t xml:space="preserve"> </w:t>
      </w:r>
      <w:r w:rsidR="00D305C7">
        <w:rPr>
          <w:rFonts w:ascii="Times New Roman" w:hAnsi="Times New Roman"/>
          <w:b/>
          <w:sz w:val="24"/>
          <w:szCs w:val="24"/>
        </w:rPr>
        <w:t xml:space="preserve">Make sure that your company name </w:t>
      </w:r>
      <w:r w:rsidR="00026B4D">
        <w:rPr>
          <w:rFonts w:ascii="Times New Roman" w:hAnsi="Times New Roman"/>
          <w:b/>
          <w:sz w:val="24"/>
          <w:szCs w:val="24"/>
        </w:rPr>
        <w:t xml:space="preserve">and address </w:t>
      </w:r>
      <w:r w:rsidR="00D305C7" w:rsidRPr="00026B4D">
        <w:rPr>
          <w:rFonts w:ascii="Times New Roman" w:hAnsi="Times New Roman"/>
          <w:b/>
          <w:sz w:val="24"/>
          <w:szCs w:val="24"/>
          <w:u w:val="single"/>
        </w:rPr>
        <w:t>exactly match</w:t>
      </w:r>
      <w:r w:rsidR="00D305C7">
        <w:rPr>
          <w:rFonts w:ascii="Times New Roman" w:hAnsi="Times New Roman"/>
          <w:b/>
          <w:sz w:val="24"/>
          <w:szCs w:val="24"/>
        </w:rPr>
        <w:t xml:space="preserve"> the name </w:t>
      </w:r>
      <w:r w:rsidR="00D571A8">
        <w:rPr>
          <w:rFonts w:ascii="Times New Roman" w:hAnsi="Times New Roman"/>
          <w:b/>
          <w:sz w:val="24"/>
          <w:szCs w:val="24"/>
        </w:rPr>
        <w:t xml:space="preserve">and address </w:t>
      </w:r>
      <w:r w:rsidR="00D305C7">
        <w:rPr>
          <w:rFonts w:ascii="Times New Roman" w:hAnsi="Times New Roman"/>
          <w:b/>
          <w:sz w:val="24"/>
          <w:szCs w:val="24"/>
        </w:rPr>
        <w:t xml:space="preserve">used when obtaining your DUNS and EIN numbers. </w:t>
      </w:r>
      <w:r w:rsidR="00015D6A">
        <w:rPr>
          <w:rFonts w:ascii="Times New Roman" w:hAnsi="Times New Roman"/>
          <w:b/>
          <w:sz w:val="24"/>
          <w:szCs w:val="24"/>
        </w:rPr>
        <w:t xml:space="preserve">  You will be notified annually that your SAM registration must be updated.</w:t>
      </w:r>
    </w:p>
    <w:p w:rsidR="00D305C7" w:rsidRPr="00C90916" w:rsidRDefault="00D305C7" w:rsidP="00870AFE">
      <w:pPr>
        <w:pStyle w:val="ListParagraph"/>
        <w:numPr>
          <w:ilvl w:val="0"/>
          <w:numId w:val="3"/>
        </w:numPr>
        <w:jc w:val="left"/>
        <w:rPr>
          <w:rFonts w:ascii="Times New Roman" w:hAnsi="Times New Roman"/>
          <w:sz w:val="24"/>
          <w:szCs w:val="24"/>
        </w:rPr>
      </w:pPr>
      <w:r w:rsidRPr="00E76437">
        <w:rPr>
          <w:rFonts w:ascii="Times New Roman" w:hAnsi="Times New Roman"/>
          <w:sz w:val="24"/>
          <w:szCs w:val="24"/>
        </w:rPr>
        <w:t xml:space="preserve"> For </w:t>
      </w:r>
      <w:r w:rsidR="00096BE0">
        <w:rPr>
          <w:rFonts w:ascii="Times New Roman" w:hAnsi="Times New Roman"/>
          <w:sz w:val="24"/>
          <w:szCs w:val="24"/>
        </w:rPr>
        <w:t>DOD and GSA</w:t>
      </w:r>
      <w:r w:rsidRPr="00E76437">
        <w:rPr>
          <w:rFonts w:ascii="Times New Roman" w:hAnsi="Times New Roman"/>
          <w:sz w:val="24"/>
          <w:szCs w:val="24"/>
        </w:rPr>
        <w:t xml:space="preserve"> contracting, identify your Product or Service using the Federal Supply Classification (FSC) code or the Product Supply Classification Code. </w:t>
      </w:r>
      <w:r w:rsidR="00E76437" w:rsidRPr="00E76437">
        <w:rPr>
          <w:rFonts w:ascii="Times New Roman" w:hAnsi="Times New Roman"/>
          <w:sz w:val="24"/>
          <w:szCs w:val="24"/>
        </w:rPr>
        <w:t xml:space="preserve"> </w:t>
      </w:r>
      <w:r w:rsidRPr="00E76437">
        <w:rPr>
          <w:rFonts w:ascii="Times New Roman" w:hAnsi="Times New Roman"/>
          <w:sz w:val="24"/>
          <w:szCs w:val="24"/>
        </w:rPr>
        <w:t xml:space="preserve">Codes can be </w:t>
      </w:r>
      <w:r w:rsidRPr="00C90916">
        <w:rPr>
          <w:rFonts w:ascii="Times New Roman" w:hAnsi="Times New Roman"/>
          <w:sz w:val="24"/>
          <w:szCs w:val="24"/>
        </w:rPr>
        <w:t xml:space="preserve">found on </w:t>
      </w:r>
      <w:r w:rsidR="00C90916">
        <w:rPr>
          <w:rFonts w:ascii="Times New Roman" w:hAnsi="Times New Roman"/>
          <w:sz w:val="24"/>
          <w:szCs w:val="24"/>
        </w:rPr>
        <w:t>(</w:t>
      </w:r>
      <w:hyperlink r:id="rId14" w:history="1">
        <w:r w:rsidR="00096BE0" w:rsidRPr="003450B0">
          <w:rPr>
            <w:rStyle w:val="Hyperlink"/>
            <w:rFonts w:ascii="Times New Roman" w:hAnsi="Times New Roman"/>
            <w:sz w:val="24"/>
            <w:szCs w:val="24"/>
          </w:rPr>
          <w:t>https://www.acquisition.gov/PSC_Manual</w:t>
        </w:r>
      </w:hyperlink>
      <w:r w:rsidR="00C90916">
        <w:rPr>
          <w:rFonts w:ascii="Times New Roman" w:hAnsi="Times New Roman"/>
        </w:rPr>
        <w:t>)</w:t>
      </w:r>
      <w:r w:rsidR="00096BE0">
        <w:rPr>
          <w:rFonts w:ascii="Times New Roman" w:hAnsi="Times New Roman"/>
        </w:rPr>
        <w:t>.</w:t>
      </w:r>
    </w:p>
    <w:p w:rsidR="008D2813" w:rsidRDefault="00E347A7" w:rsidP="008D2813">
      <w:pPr>
        <w:pStyle w:val="ListParagraph"/>
        <w:numPr>
          <w:ilvl w:val="0"/>
          <w:numId w:val="3"/>
        </w:numPr>
        <w:spacing w:line="240" w:lineRule="auto"/>
        <w:jc w:val="left"/>
        <w:rPr>
          <w:rFonts w:ascii="Times New Roman" w:hAnsi="Times New Roman"/>
          <w:sz w:val="24"/>
          <w:szCs w:val="24"/>
        </w:rPr>
      </w:pPr>
      <w:r w:rsidRPr="003D4620">
        <w:rPr>
          <w:rFonts w:ascii="Times New Roman" w:hAnsi="Times New Roman"/>
          <w:sz w:val="24"/>
          <w:szCs w:val="24"/>
        </w:rPr>
        <w:lastRenderedPageBreak/>
        <w:t>Obtain</w:t>
      </w:r>
      <w:r w:rsidR="00D305C7" w:rsidRPr="003D4620">
        <w:rPr>
          <w:rFonts w:ascii="Times New Roman" w:hAnsi="Times New Roman"/>
          <w:sz w:val="24"/>
          <w:szCs w:val="24"/>
        </w:rPr>
        <w:t xml:space="preserve"> a Commercial and Government Entity (CAGE) code</w:t>
      </w:r>
      <w:r w:rsidRPr="003D4620">
        <w:rPr>
          <w:rFonts w:ascii="Times New Roman" w:hAnsi="Times New Roman"/>
          <w:sz w:val="24"/>
          <w:szCs w:val="24"/>
        </w:rPr>
        <w:t xml:space="preserve"> for D</w:t>
      </w:r>
      <w:r w:rsidR="00E25563" w:rsidRPr="003D4620">
        <w:rPr>
          <w:rFonts w:ascii="Times New Roman" w:hAnsi="Times New Roman"/>
          <w:sz w:val="24"/>
          <w:szCs w:val="24"/>
        </w:rPr>
        <w:t>O</w:t>
      </w:r>
      <w:r w:rsidR="00DC3EB7" w:rsidRPr="003D4620">
        <w:rPr>
          <w:rFonts w:ascii="Times New Roman" w:hAnsi="Times New Roman"/>
          <w:sz w:val="24"/>
          <w:szCs w:val="24"/>
        </w:rPr>
        <w:t>D</w:t>
      </w:r>
      <w:r w:rsidRPr="003D4620">
        <w:rPr>
          <w:rFonts w:ascii="Times New Roman" w:hAnsi="Times New Roman"/>
          <w:sz w:val="24"/>
          <w:szCs w:val="24"/>
        </w:rPr>
        <w:t xml:space="preserve"> opportunities</w:t>
      </w:r>
      <w:r w:rsidR="00D305C7" w:rsidRPr="003D4620">
        <w:rPr>
          <w:rFonts w:ascii="Times New Roman" w:hAnsi="Times New Roman"/>
          <w:sz w:val="24"/>
          <w:szCs w:val="24"/>
        </w:rPr>
        <w:t xml:space="preserve">. The CAGE code provides for a standardized method of identifying a given facility at a specific location. </w:t>
      </w:r>
      <w:r w:rsidR="00A25045" w:rsidRPr="003D4620">
        <w:rPr>
          <w:rFonts w:ascii="Times New Roman" w:hAnsi="Times New Roman"/>
          <w:sz w:val="24"/>
          <w:szCs w:val="24"/>
        </w:rPr>
        <w:t>C</w:t>
      </w:r>
      <w:r w:rsidR="00D305C7" w:rsidRPr="003D4620">
        <w:rPr>
          <w:rFonts w:ascii="Times New Roman" w:hAnsi="Times New Roman"/>
          <w:sz w:val="24"/>
          <w:szCs w:val="24"/>
        </w:rPr>
        <w:t>ode</w:t>
      </w:r>
      <w:r w:rsidR="00A25045" w:rsidRPr="003D4620">
        <w:rPr>
          <w:rFonts w:ascii="Times New Roman" w:hAnsi="Times New Roman"/>
          <w:sz w:val="24"/>
          <w:szCs w:val="24"/>
        </w:rPr>
        <w:t>s are</w:t>
      </w:r>
      <w:r w:rsidR="00D305C7" w:rsidRPr="003D4620">
        <w:rPr>
          <w:rFonts w:ascii="Times New Roman" w:hAnsi="Times New Roman"/>
          <w:sz w:val="24"/>
          <w:szCs w:val="24"/>
        </w:rPr>
        <w:t xml:space="preserve"> assigned by the Federal Government</w:t>
      </w:r>
      <w:r w:rsidR="00A25045" w:rsidRPr="003D4620">
        <w:rPr>
          <w:rFonts w:ascii="Times New Roman" w:hAnsi="Times New Roman"/>
          <w:sz w:val="24"/>
          <w:szCs w:val="24"/>
        </w:rPr>
        <w:t xml:space="preserve">; a code can be assigned following the SAM registration process.  Information is available at </w:t>
      </w:r>
      <w:hyperlink r:id="rId15" w:history="1">
        <w:r w:rsidR="003D4620" w:rsidRPr="00205A48">
          <w:rPr>
            <w:rStyle w:val="Hyperlink"/>
            <w:rFonts w:ascii="Times New Roman" w:hAnsi="Times New Roman"/>
            <w:sz w:val="24"/>
            <w:szCs w:val="24"/>
          </w:rPr>
          <w:t>https://cage.dla.mil/</w:t>
        </w:r>
      </w:hyperlink>
      <w:r w:rsidR="003D4620" w:rsidRPr="003D4620">
        <w:rPr>
          <w:rFonts w:ascii="Times New Roman" w:hAnsi="Times New Roman"/>
          <w:sz w:val="24"/>
          <w:szCs w:val="24"/>
        </w:rPr>
        <w:t>.</w:t>
      </w:r>
    </w:p>
    <w:p w:rsidR="00A25045" w:rsidRPr="008D2813" w:rsidRDefault="00A25045" w:rsidP="008D2813">
      <w:pPr>
        <w:pStyle w:val="ListParagraph"/>
        <w:numPr>
          <w:ilvl w:val="0"/>
          <w:numId w:val="3"/>
        </w:numPr>
        <w:spacing w:line="240" w:lineRule="auto"/>
        <w:jc w:val="left"/>
        <w:rPr>
          <w:rFonts w:ascii="Times New Roman" w:hAnsi="Times New Roman"/>
          <w:sz w:val="24"/>
          <w:szCs w:val="24"/>
        </w:rPr>
      </w:pPr>
      <w:r w:rsidRPr="008D2813">
        <w:rPr>
          <w:rFonts w:ascii="Times New Roman" w:hAnsi="Times New Roman"/>
          <w:sz w:val="24"/>
          <w:szCs w:val="24"/>
        </w:rPr>
        <w:t xml:space="preserve">MARKET RESEARCH IS KEY!  </w:t>
      </w:r>
      <w:r w:rsidR="00DC3EB7" w:rsidRPr="008D2813">
        <w:rPr>
          <w:rFonts w:ascii="Times New Roman" w:hAnsi="Times New Roman"/>
          <w:sz w:val="24"/>
          <w:szCs w:val="24"/>
        </w:rPr>
        <w:t>Find Federal contracting historical data</w:t>
      </w:r>
      <w:r w:rsidR="00921D61" w:rsidRPr="008D2813">
        <w:rPr>
          <w:rFonts w:ascii="Times New Roman" w:hAnsi="Times New Roman"/>
          <w:sz w:val="24"/>
          <w:szCs w:val="24"/>
        </w:rPr>
        <w:t xml:space="preserve"> to help identify which Federal agencies buy what you sell.</w:t>
      </w:r>
      <w:r w:rsidR="0053240A" w:rsidRPr="008D2813">
        <w:rPr>
          <w:rFonts w:ascii="Times New Roman" w:hAnsi="Times New Roman"/>
          <w:sz w:val="24"/>
          <w:szCs w:val="24"/>
        </w:rPr>
        <w:t xml:space="preserve">  Once you have identified a potential contract, request a copy of that contract through the Freedom of Information Act (FOIA) process outlined below.</w:t>
      </w:r>
      <w:r w:rsidRPr="008D2813">
        <w:rPr>
          <w:rFonts w:ascii="Times New Roman" w:hAnsi="Times New Roman"/>
          <w:sz w:val="24"/>
          <w:szCs w:val="24"/>
        </w:rPr>
        <w:t xml:space="preserve">  Two websites for Market Research:</w:t>
      </w:r>
    </w:p>
    <w:p w:rsidR="003D4620" w:rsidRPr="003D4620" w:rsidRDefault="003D4620" w:rsidP="003D4620">
      <w:pPr>
        <w:pStyle w:val="ListParagraph"/>
        <w:spacing w:line="240" w:lineRule="auto"/>
        <w:ind w:left="1080"/>
        <w:jc w:val="left"/>
        <w:rPr>
          <w:rFonts w:ascii="Times New Roman" w:hAnsi="Times New Roman"/>
          <w:sz w:val="24"/>
          <w:szCs w:val="24"/>
        </w:rPr>
      </w:pPr>
    </w:p>
    <w:p w:rsidR="009B0C08" w:rsidRDefault="00A8474E" w:rsidP="00A25045">
      <w:pPr>
        <w:ind w:left="1245"/>
        <w:rPr>
          <w:rFonts w:ascii="Times New Roman" w:hAnsi="Times New Roman"/>
          <w:sz w:val="24"/>
          <w:szCs w:val="24"/>
        </w:rPr>
      </w:pPr>
      <w:r>
        <w:rPr>
          <w:rFonts w:ascii="Times New Roman" w:hAnsi="Times New Roman"/>
          <w:sz w:val="24"/>
          <w:szCs w:val="24"/>
        </w:rPr>
        <w:t xml:space="preserve">a. </w:t>
      </w:r>
      <w:r w:rsidR="00E76437" w:rsidRPr="0090657B">
        <w:rPr>
          <w:rFonts w:ascii="Times New Roman" w:hAnsi="Times New Roman"/>
          <w:sz w:val="24"/>
          <w:szCs w:val="24"/>
        </w:rPr>
        <w:t xml:space="preserve">Federal </w:t>
      </w:r>
      <w:r w:rsidR="00D305C7" w:rsidRPr="0090657B">
        <w:rPr>
          <w:rFonts w:ascii="Times New Roman" w:hAnsi="Times New Roman"/>
          <w:sz w:val="24"/>
          <w:szCs w:val="24"/>
        </w:rPr>
        <w:t>Procurement Database System</w:t>
      </w:r>
      <w:r w:rsidR="00921D61">
        <w:rPr>
          <w:rFonts w:ascii="Times New Roman" w:hAnsi="Times New Roman"/>
          <w:sz w:val="24"/>
          <w:szCs w:val="24"/>
        </w:rPr>
        <w:t xml:space="preserve"> </w:t>
      </w:r>
      <w:r w:rsidR="00D305C7" w:rsidRPr="0090657B">
        <w:rPr>
          <w:rFonts w:ascii="Times New Roman" w:hAnsi="Times New Roman"/>
          <w:sz w:val="24"/>
          <w:szCs w:val="24"/>
        </w:rPr>
        <w:t>-</w:t>
      </w:r>
      <w:r w:rsidR="00921D61">
        <w:rPr>
          <w:rFonts w:ascii="Times New Roman" w:hAnsi="Times New Roman"/>
          <w:sz w:val="24"/>
          <w:szCs w:val="24"/>
        </w:rPr>
        <w:t xml:space="preserve"> </w:t>
      </w:r>
      <w:r w:rsidR="00D305C7" w:rsidRPr="0090657B">
        <w:rPr>
          <w:rFonts w:ascii="Times New Roman" w:hAnsi="Times New Roman"/>
          <w:sz w:val="24"/>
          <w:szCs w:val="24"/>
        </w:rPr>
        <w:t xml:space="preserve">Next Generation (FPDS). </w:t>
      </w:r>
      <w:r w:rsidR="00A25045">
        <w:rPr>
          <w:rFonts w:ascii="Times New Roman" w:hAnsi="Times New Roman"/>
          <w:sz w:val="24"/>
          <w:szCs w:val="24"/>
        </w:rPr>
        <w:t xml:space="preserve"> </w:t>
      </w:r>
      <w:r w:rsidR="00D305C7" w:rsidRPr="0090657B">
        <w:rPr>
          <w:rFonts w:ascii="Times New Roman" w:hAnsi="Times New Roman"/>
          <w:sz w:val="24"/>
          <w:szCs w:val="24"/>
        </w:rPr>
        <w:t xml:space="preserve">FPDS is the </w:t>
      </w:r>
      <w:r w:rsidR="00E25563">
        <w:rPr>
          <w:rFonts w:ascii="Times New Roman" w:hAnsi="Times New Roman"/>
          <w:sz w:val="24"/>
          <w:szCs w:val="24"/>
        </w:rPr>
        <w:t xml:space="preserve">  </w:t>
      </w:r>
      <w:r w:rsidR="00D305C7" w:rsidRPr="0090657B">
        <w:rPr>
          <w:rFonts w:ascii="Times New Roman" w:hAnsi="Times New Roman"/>
          <w:sz w:val="24"/>
          <w:szCs w:val="24"/>
        </w:rPr>
        <w:t xml:space="preserve">repository of all Federal contracting data for </w:t>
      </w:r>
      <w:r w:rsidR="00A25045">
        <w:rPr>
          <w:rFonts w:ascii="Times New Roman" w:hAnsi="Times New Roman"/>
          <w:sz w:val="24"/>
          <w:szCs w:val="24"/>
        </w:rPr>
        <w:t xml:space="preserve">awarded </w:t>
      </w:r>
      <w:r w:rsidR="00D305C7" w:rsidRPr="0090657B">
        <w:rPr>
          <w:rFonts w:ascii="Times New Roman" w:hAnsi="Times New Roman"/>
          <w:sz w:val="24"/>
          <w:szCs w:val="24"/>
        </w:rPr>
        <w:t xml:space="preserve">contracts </w:t>
      </w:r>
      <w:r w:rsidR="00921D5E">
        <w:rPr>
          <w:rFonts w:ascii="Times New Roman" w:hAnsi="Times New Roman"/>
          <w:sz w:val="24"/>
          <w:szCs w:val="24"/>
        </w:rPr>
        <w:t>greater than</w:t>
      </w:r>
      <w:r w:rsidR="00D305C7" w:rsidRPr="0090657B">
        <w:rPr>
          <w:rFonts w:ascii="Times New Roman" w:hAnsi="Times New Roman"/>
          <w:sz w:val="24"/>
          <w:szCs w:val="24"/>
        </w:rPr>
        <w:t xml:space="preserve"> $25,000. With this </w:t>
      </w:r>
      <w:r w:rsidR="00F938E1">
        <w:rPr>
          <w:rFonts w:ascii="Times New Roman" w:hAnsi="Times New Roman"/>
          <w:sz w:val="24"/>
          <w:szCs w:val="24"/>
        </w:rPr>
        <w:t>database</w:t>
      </w:r>
      <w:r w:rsidR="00921D5E" w:rsidRPr="0090657B">
        <w:rPr>
          <w:rFonts w:ascii="Times New Roman" w:hAnsi="Times New Roman"/>
          <w:sz w:val="24"/>
          <w:szCs w:val="24"/>
        </w:rPr>
        <w:t>,</w:t>
      </w:r>
      <w:r w:rsidR="00D305C7" w:rsidRPr="0090657B">
        <w:rPr>
          <w:rFonts w:ascii="Times New Roman" w:hAnsi="Times New Roman"/>
          <w:sz w:val="24"/>
          <w:szCs w:val="24"/>
        </w:rPr>
        <w:t xml:space="preserve"> you can learn the following</w:t>
      </w:r>
      <w:r w:rsidR="0090657B">
        <w:rPr>
          <w:rFonts w:ascii="Times New Roman" w:hAnsi="Times New Roman"/>
          <w:sz w:val="24"/>
          <w:szCs w:val="24"/>
        </w:rPr>
        <w:t>:</w:t>
      </w:r>
    </w:p>
    <w:p w:rsidR="0090657B" w:rsidRDefault="0090657B" w:rsidP="0090657B">
      <w:pPr>
        <w:pStyle w:val="ListParagraph"/>
        <w:numPr>
          <w:ilvl w:val="0"/>
          <w:numId w:val="12"/>
        </w:numPr>
        <w:jc w:val="left"/>
        <w:rPr>
          <w:rFonts w:ascii="Times New Roman" w:hAnsi="Times New Roman"/>
          <w:sz w:val="24"/>
          <w:szCs w:val="24"/>
        </w:rPr>
      </w:pPr>
      <w:r>
        <w:rPr>
          <w:rFonts w:ascii="Times New Roman" w:hAnsi="Times New Roman"/>
          <w:sz w:val="24"/>
          <w:szCs w:val="24"/>
        </w:rPr>
        <w:t>What agencies have current contracts and the primes performing on those contracts</w:t>
      </w:r>
      <w:r w:rsidR="00FF4813">
        <w:rPr>
          <w:rFonts w:ascii="Times New Roman" w:hAnsi="Times New Roman"/>
          <w:sz w:val="24"/>
          <w:szCs w:val="24"/>
        </w:rPr>
        <w:t>; which contractors have contracts with the agencies</w:t>
      </w:r>
      <w:r w:rsidR="00A25045">
        <w:rPr>
          <w:rFonts w:ascii="Times New Roman" w:hAnsi="Times New Roman"/>
          <w:sz w:val="24"/>
          <w:szCs w:val="24"/>
        </w:rPr>
        <w:t>.</w:t>
      </w:r>
    </w:p>
    <w:p w:rsidR="0090657B" w:rsidRDefault="0090657B" w:rsidP="0090657B">
      <w:pPr>
        <w:pStyle w:val="ListParagraph"/>
        <w:numPr>
          <w:ilvl w:val="0"/>
          <w:numId w:val="12"/>
        </w:numPr>
        <w:jc w:val="left"/>
        <w:rPr>
          <w:rFonts w:ascii="Times New Roman" w:hAnsi="Times New Roman"/>
          <w:sz w:val="24"/>
          <w:szCs w:val="24"/>
        </w:rPr>
      </w:pPr>
      <w:r>
        <w:rPr>
          <w:rFonts w:ascii="Times New Roman" w:hAnsi="Times New Roman"/>
          <w:sz w:val="24"/>
          <w:szCs w:val="24"/>
        </w:rPr>
        <w:t xml:space="preserve">What </w:t>
      </w:r>
      <w:r w:rsidR="00A25045">
        <w:rPr>
          <w:rFonts w:ascii="Times New Roman" w:hAnsi="Times New Roman"/>
          <w:sz w:val="24"/>
          <w:szCs w:val="24"/>
        </w:rPr>
        <w:t xml:space="preserve">products and services the </w:t>
      </w:r>
      <w:r>
        <w:rPr>
          <w:rFonts w:ascii="Times New Roman" w:hAnsi="Times New Roman"/>
          <w:sz w:val="24"/>
          <w:szCs w:val="24"/>
        </w:rPr>
        <w:t xml:space="preserve">agencies </w:t>
      </w:r>
      <w:r w:rsidR="000B3D08">
        <w:rPr>
          <w:rFonts w:ascii="Times New Roman" w:hAnsi="Times New Roman"/>
          <w:sz w:val="24"/>
          <w:szCs w:val="24"/>
        </w:rPr>
        <w:t xml:space="preserve">have </w:t>
      </w:r>
      <w:r w:rsidR="00F938E1">
        <w:rPr>
          <w:rFonts w:ascii="Times New Roman" w:hAnsi="Times New Roman"/>
          <w:sz w:val="24"/>
          <w:szCs w:val="24"/>
        </w:rPr>
        <w:t xml:space="preserve">previously </w:t>
      </w:r>
      <w:proofErr w:type="gramStart"/>
      <w:r>
        <w:rPr>
          <w:rFonts w:ascii="Times New Roman" w:hAnsi="Times New Roman"/>
          <w:sz w:val="24"/>
          <w:szCs w:val="24"/>
        </w:rPr>
        <w:t>procured</w:t>
      </w:r>
      <w:r w:rsidR="00A25045">
        <w:rPr>
          <w:rFonts w:ascii="Times New Roman" w:hAnsi="Times New Roman"/>
          <w:sz w:val="24"/>
          <w:szCs w:val="24"/>
        </w:rPr>
        <w:t>.</w:t>
      </w:r>
      <w:proofErr w:type="gramEnd"/>
    </w:p>
    <w:p w:rsidR="00A45679" w:rsidRPr="00E76437" w:rsidRDefault="00A45679" w:rsidP="00A45679">
      <w:pPr>
        <w:pStyle w:val="ListParagraph"/>
        <w:ind w:left="2160"/>
        <w:jc w:val="left"/>
        <w:rPr>
          <w:rFonts w:ascii="Times New Roman" w:hAnsi="Times New Roman"/>
          <w:sz w:val="24"/>
          <w:szCs w:val="24"/>
        </w:rPr>
      </w:pPr>
    </w:p>
    <w:p w:rsidR="009B0C08" w:rsidRPr="00A45679" w:rsidRDefault="00E76437" w:rsidP="009B0C08">
      <w:pPr>
        <w:ind w:left="1440"/>
        <w:rPr>
          <w:rFonts w:ascii="Times New Roman" w:hAnsi="Times New Roman"/>
          <w:sz w:val="24"/>
          <w:szCs w:val="24"/>
        </w:rPr>
      </w:pPr>
      <w:r w:rsidRPr="0090657B">
        <w:rPr>
          <w:rFonts w:ascii="Times New Roman" w:hAnsi="Times New Roman"/>
          <w:sz w:val="24"/>
          <w:szCs w:val="24"/>
        </w:rPr>
        <w:t xml:space="preserve">In addition, there are over 50 standard reports you can run, as well as specialized reports that allow you to request information using over 160 customized fields. </w:t>
      </w:r>
      <w:r w:rsidR="00A25045">
        <w:rPr>
          <w:rFonts w:ascii="Times New Roman" w:hAnsi="Times New Roman"/>
          <w:sz w:val="24"/>
          <w:szCs w:val="24"/>
        </w:rPr>
        <w:t xml:space="preserve"> Search at </w:t>
      </w:r>
      <w:hyperlink r:id="rId16" w:history="1">
        <w:r w:rsidR="00A25045" w:rsidRPr="003450B0">
          <w:rPr>
            <w:rStyle w:val="Hyperlink"/>
            <w:rFonts w:ascii="Times New Roman" w:hAnsi="Times New Roman"/>
            <w:sz w:val="24"/>
            <w:szCs w:val="24"/>
          </w:rPr>
          <w:t>http://www.fpds.gov</w:t>
        </w:r>
      </w:hyperlink>
      <w:r w:rsidRPr="00A45679">
        <w:rPr>
          <w:rFonts w:ascii="Times New Roman" w:hAnsi="Times New Roman"/>
          <w:sz w:val="24"/>
          <w:szCs w:val="24"/>
        </w:rPr>
        <w:t xml:space="preserve">. </w:t>
      </w:r>
    </w:p>
    <w:p w:rsidR="009B0C08" w:rsidRDefault="00A8474E" w:rsidP="006C27C0">
      <w:pPr>
        <w:ind w:left="1440"/>
        <w:rPr>
          <w:rFonts w:ascii="Times New Roman" w:hAnsi="Times New Roman"/>
          <w:sz w:val="24"/>
          <w:szCs w:val="24"/>
        </w:rPr>
      </w:pPr>
      <w:r>
        <w:rPr>
          <w:rFonts w:ascii="Times New Roman" w:hAnsi="Times New Roman"/>
          <w:sz w:val="24"/>
          <w:szCs w:val="24"/>
        </w:rPr>
        <w:t xml:space="preserve">b. </w:t>
      </w:r>
      <w:r w:rsidR="00F938E1" w:rsidRPr="000B3D08">
        <w:rPr>
          <w:rStyle w:val="Hyperlink"/>
          <w:rFonts w:ascii="Times New Roman" w:hAnsi="Times New Roman"/>
          <w:sz w:val="24"/>
          <w:szCs w:val="24"/>
        </w:rPr>
        <w:t>U</w:t>
      </w:r>
      <w:r w:rsidR="00A45679" w:rsidRPr="000B3D08">
        <w:rPr>
          <w:rStyle w:val="Hyperlink"/>
          <w:rFonts w:ascii="Times New Roman" w:hAnsi="Times New Roman"/>
          <w:sz w:val="24"/>
          <w:szCs w:val="24"/>
        </w:rPr>
        <w:t>sas</w:t>
      </w:r>
      <w:r w:rsidR="00051316" w:rsidRPr="000B3D08">
        <w:rPr>
          <w:rStyle w:val="Hyperlink"/>
          <w:rFonts w:ascii="Times New Roman" w:hAnsi="Times New Roman"/>
          <w:sz w:val="24"/>
          <w:szCs w:val="24"/>
        </w:rPr>
        <w:t>pending</w:t>
      </w:r>
      <w:r w:rsidR="000C752E" w:rsidRPr="000B3D08">
        <w:rPr>
          <w:rStyle w:val="Hyperlink"/>
          <w:rFonts w:ascii="Times New Roman" w:hAnsi="Times New Roman"/>
          <w:sz w:val="24"/>
          <w:szCs w:val="24"/>
        </w:rPr>
        <w:t>.gov</w:t>
      </w:r>
      <w:r w:rsidR="00051316" w:rsidRPr="000B3D08">
        <w:rPr>
          <w:rFonts w:ascii="Times New Roman" w:hAnsi="Times New Roman"/>
          <w:color w:val="365F91" w:themeColor="accent1" w:themeShade="BF"/>
          <w:sz w:val="24"/>
          <w:szCs w:val="24"/>
        </w:rPr>
        <w:t xml:space="preserve"> </w:t>
      </w:r>
      <w:r w:rsidR="00051316">
        <w:rPr>
          <w:rFonts w:ascii="Times New Roman" w:hAnsi="Times New Roman"/>
          <w:sz w:val="24"/>
          <w:szCs w:val="24"/>
        </w:rPr>
        <w:t>provides similar information</w:t>
      </w:r>
      <w:r w:rsidR="00A45679">
        <w:rPr>
          <w:rFonts w:ascii="Times New Roman" w:hAnsi="Times New Roman"/>
          <w:sz w:val="24"/>
          <w:szCs w:val="24"/>
        </w:rPr>
        <w:t xml:space="preserve">.  In addition to contract </w:t>
      </w:r>
      <w:r w:rsidR="00051316">
        <w:rPr>
          <w:rFonts w:ascii="Times New Roman" w:hAnsi="Times New Roman"/>
          <w:sz w:val="24"/>
          <w:szCs w:val="24"/>
        </w:rPr>
        <w:t xml:space="preserve">award data, this database provides </w:t>
      </w:r>
      <w:r w:rsidR="002C0318">
        <w:rPr>
          <w:rFonts w:ascii="Times New Roman" w:hAnsi="Times New Roman"/>
          <w:sz w:val="24"/>
          <w:szCs w:val="24"/>
        </w:rPr>
        <w:t xml:space="preserve">information on how much was </w:t>
      </w:r>
      <w:r w:rsidR="00A25045">
        <w:rPr>
          <w:rFonts w:ascii="Times New Roman" w:hAnsi="Times New Roman"/>
          <w:sz w:val="24"/>
          <w:szCs w:val="24"/>
        </w:rPr>
        <w:t xml:space="preserve">funded </w:t>
      </w:r>
      <w:r w:rsidR="002C0318">
        <w:rPr>
          <w:rFonts w:ascii="Times New Roman" w:hAnsi="Times New Roman"/>
          <w:sz w:val="24"/>
          <w:szCs w:val="24"/>
        </w:rPr>
        <w:t xml:space="preserve">by the government on each contract.  </w:t>
      </w:r>
      <w:r w:rsidR="002C0318" w:rsidRPr="00A45679">
        <w:rPr>
          <w:rFonts w:ascii="Times New Roman" w:hAnsi="Times New Roman"/>
          <w:sz w:val="24"/>
          <w:szCs w:val="24"/>
        </w:rPr>
        <w:t xml:space="preserve">It also includes details on the first-tier sub-recipients for awards. </w:t>
      </w:r>
      <w:r w:rsidR="00051316" w:rsidRPr="00A45679">
        <w:rPr>
          <w:rFonts w:ascii="Times New Roman" w:hAnsi="Times New Roman"/>
          <w:sz w:val="24"/>
          <w:szCs w:val="24"/>
        </w:rPr>
        <w:t xml:space="preserve"> </w:t>
      </w:r>
      <w:r w:rsidR="006C27C0">
        <w:rPr>
          <w:rFonts w:ascii="Times New Roman" w:hAnsi="Times New Roman"/>
          <w:sz w:val="24"/>
          <w:szCs w:val="24"/>
        </w:rPr>
        <w:t xml:space="preserve">See </w:t>
      </w:r>
      <w:hyperlink r:id="rId17" w:history="1">
        <w:r w:rsidR="00051316" w:rsidRPr="003450B0">
          <w:rPr>
            <w:rStyle w:val="Hyperlink"/>
            <w:rFonts w:ascii="Times New Roman" w:hAnsi="Times New Roman"/>
            <w:sz w:val="24"/>
            <w:szCs w:val="24"/>
          </w:rPr>
          <w:t>http://www.usaspending.gov</w:t>
        </w:r>
      </w:hyperlink>
      <w:r w:rsidR="00A45679">
        <w:t>.</w:t>
      </w:r>
      <w:r w:rsidR="00051316">
        <w:rPr>
          <w:rFonts w:ascii="Times New Roman" w:hAnsi="Times New Roman"/>
          <w:sz w:val="24"/>
          <w:szCs w:val="24"/>
        </w:rPr>
        <w:t xml:space="preserve"> </w:t>
      </w:r>
    </w:p>
    <w:p w:rsidR="009B0C08" w:rsidRPr="009B0C08" w:rsidRDefault="00E76437" w:rsidP="009B0C08">
      <w:pPr>
        <w:pStyle w:val="ListParagraph"/>
        <w:numPr>
          <w:ilvl w:val="0"/>
          <w:numId w:val="3"/>
        </w:numPr>
        <w:jc w:val="left"/>
        <w:rPr>
          <w:rFonts w:ascii="Times New Roman" w:hAnsi="Times New Roman"/>
          <w:sz w:val="24"/>
          <w:szCs w:val="24"/>
        </w:rPr>
      </w:pPr>
      <w:r w:rsidRPr="00653774">
        <w:rPr>
          <w:rFonts w:ascii="Times New Roman" w:hAnsi="Times New Roman"/>
          <w:sz w:val="24"/>
          <w:szCs w:val="24"/>
        </w:rPr>
        <w:t>Build</w:t>
      </w:r>
      <w:r w:rsidR="00D305C7" w:rsidRPr="00653774">
        <w:rPr>
          <w:rFonts w:ascii="Times New Roman" w:hAnsi="Times New Roman"/>
          <w:sz w:val="24"/>
          <w:szCs w:val="24"/>
        </w:rPr>
        <w:t xml:space="preserve"> the firm’s competitive position by registering for all small business preference programs for which the firm is </w:t>
      </w:r>
      <w:r w:rsidR="00D305C7" w:rsidRPr="00A45679">
        <w:rPr>
          <w:rFonts w:ascii="Times New Roman" w:hAnsi="Times New Roman"/>
          <w:sz w:val="24"/>
          <w:szCs w:val="24"/>
        </w:rPr>
        <w:t xml:space="preserve">qualified. </w:t>
      </w:r>
      <w:r w:rsidR="003D6776" w:rsidRPr="00A45679">
        <w:rPr>
          <w:rFonts w:ascii="Times New Roman" w:hAnsi="Times New Roman"/>
          <w:sz w:val="24"/>
          <w:szCs w:val="24"/>
        </w:rPr>
        <w:t xml:space="preserve">Once you have </w:t>
      </w:r>
      <w:r w:rsidR="000B3D08">
        <w:rPr>
          <w:rFonts w:ascii="Times New Roman" w:hAnsi="Times New Roman"/>
          <w:sz w:val="24"/>
          <w:szCs w:val="24"/>
        </w:rPr>
        <w:t xml:space="preserve">established past performance and have </w:t>
      </w:r>
      <w:r w:rsidR="003D6776" w:rsidRPr="00A45679">
        <w:rPr>
          <w:rFonts w:ascii="Times New Roman" w:hAnsi="Times New Roman"/>
          <w:sz w:val="24"/>
          <w:szCs w:val="24"/>
        </w:rPr>
        <w:t xml:space="preserve">classified your company based on the established </w:t>
      </w:r>
      <w:hyperlink r:id="rId18" w:history="1">
        <w:r w:rsidR="003D6776" w:rsidRPr="00A45679">
          <w:rPr>
            <w:rFonts w:ascii="Times New Roman" w:hAnsi="Times New Roman"/>
            <w:color w:val="0000FF"/>
            <w:sz w:val="24"/>
            <w:szCs w:val="24"/>
            <w:u w:val="single"/>
          </w:rPr>
          <w:t>size standards</w:t>
        </w:r>
      </w:hyperlink>
      <w:r w:rsidR="000977E8">
        <w:rPr>
          <w:rFonts w:ascii="Times New Roman" w:hAnsi="Times New Roman"/>
          <w:color w:val="0000FF"/>
          <w:sz w:val="24"/>
          <w:szCs w:val="24"/>
          <w:u w:val="single"/>
        </w:rPr>
        <w:t xml:space="preserve"> (www.sba.gov)</w:t>
      </w:r>
      <w:r w:rsidR="003D6776" w:rsidRPr="00A45679">
        <w:rPr>
          <w:rFonts w:ascii="Times New Roman" w:hAnsi="Times New Roman"/>
          <w:sz w:val="24"/>
          <w:szCs w:val="24"/>
        </w:rPr>
        <w:t xml:space="preserve">, you are ready to begin registering to do business with the government.  </w:t>
      </w:r>
      <w:r w:rsidR="00D305C7" w:rsidRPr="00A45679">
        <w:rPr>
          <w:rFonts w:ascii="Times New Roman" w:hAnsi="Times New Roman"/>
          <w:sz w:val="24"/>
          <w:szCs w:val="24"/>
        </w:rPr>
        <w:t xml:space="preserve">For a discussion of </w:t>
      </w:r>
      <w:r w:rsidR="00921D5E" w:rsidRPr="00A45679">
        <w:rPr>
          <w:rFonts w:ascii="Times New Roman" w:hAnsi="Times New Roman"/>
          <w:sz w:val="24"/>
          <w:szCs w:val="24"/>
        </w:rPr>
        <w:t>all</w:t>
      </w:r>
      <w:r w:rsidR="00D305C7" w:rsidRPr="00A45679">
        <w:rPr>
          <w:rFonts w:ascii="Times New Roman" w:hAnsi="Times New Roman"/>
          <w:sz w:val="24"/>
          <w:szCs w:val="24"/>
        </w:rPr>
        <w:t xml:space="preserve"> the Federal Government small business preference programs visit the SBA website</w:t>
      </w:r>
      <w:r w:rsidR="000977E8">
        <w:rPr>
          <w:rFonts w:ascii="Times New Roman" w:hAnsi="Times New Roman"/>
          <w:sz w:val="24"/>
          <w:szCs w:val="24"/>
        </w:rPr>
        <w:t>.</w:t>
      </w:r>
      <w:r w:rsidR="00D305C7" w:rsidRPr="00653774">
        <w:rPr>
          <w:rFonts w:ascii="Times New Roman" w:hAnsi="Times New Roman"/>
          <w:sz w:val="24"/>
          <w:szCs w:val="24"/>
        </w:rPr>
        <w:t xml:space="preserve"> </w:t>
      </w:r>
    </w:p>
    <w:p w:rsidR="00921D5E" w:rsidRDefault="000B3D08" w:rsidP="0086510E">
      <w:pPr>
        <w:pStyle w:val="ListParagraph"/>
        <w:numPr>
          <w:ilvl w:val="0"/>
          <w:numId w:val="3"/>
        </w:numPr>
        <w:jc w:val="left"/>
        <w:rPr>
          <w:rFonts w:ascii="Times New Roman" w:hAnsi="Times New Roman"/>
          <w:sz w:val="24"/>
          <w:szCs w:val="24"/>
        </w:rPr>
      </w:pPr>
      <w:r>
        <w:rPr>
          <w:rFonts w:ascii="Times New Roman" w:hAnsi="Times New Roman"/>
          <w:sz w:val="24"/>
          <w:szCs w:val="24"/>
        </w:rPr>
        <w:t>After you have past performance, consider o</w:t>
      </w:r>
      <w:r w:rsidR="00A25045">
        <w:rPr>
          <w:rFonts w:ascii="Times New Roman" w:hAnsi="Times New Roman"/>
          <w:sz w:val="24"/>
          <w:szCs w:val="24"/>
        </w:rPr>
        <w:t>btain</w:t>
      </w:r>
      <w:r>
        <w:rPr>
          <w:rFonts w:ascii="Times New Roman" w:hAnsi="Times New Roman"/>
          <w:sz w:val="24"/>
          <w:szCs w:val="24"/>
        </w:rPr>
        <w:t>ing</w:t>
      </w:r>
      <w:r w:rsidR="00A25045">
        <w:rPr>
          <w:rFonts w:ascii="Times New Roman" w:hAnsi="Times New Roman"/>
          <w:sz w:val="24"/>
          <w:szCs w:val="24"/>
        </w:rPr>
        <w:t xml:space="preserve"> a </w:t>
      </w:r>
      <w:r w:rsidR="00C3112F" w:rsidRPr="00921D5E">
        <w:rPr>
          <w:rFonts w:ascii="Times New Roman" w:hAnsi="Times New Roman"/>
          <w:sz w:val="24"/>
          <w:szCs w:val="24"/>
        </w:rPr>
        <w:t>General Services Administration (GSA) Schedule</w:t>
      </w:r>
      <w:r w:rsidR="009B0C08" w:rsidRPr="00921D5E">
        <w:rPr>
          <w:rFonts w:ascii="Times New Roman" w:hAnsi="Times New Roman"/>
          <w:sz w:val="24"/>
          <w:szCs w:val="24"/>
        </w:rPr>
        <w:t>.  GSA Schedules offer a potential competitive advantage</w:t>
      </w:r>
      <w:r>
        <w:rPr>
          <w:rFonts w:ascii="Times New Roman" w:hAnsi="Times New Roman"/>
          <w:sz w:val="24"/>
          <w:szCs w:val="24"/>
        </w:rPr>
        <w:t xml:space="preserve"> because</w:t>
      </w:r>
      <w:r w:rsidR="008D062F">
        <w:rPr>
          <w:rFonts w:ascii="Times New Roman" w:hAnsi="Times New Roman"/>
          <w:sz w:val="24"/>
          <w:szCs w:val="24"/>
        </w:rPr>
        <w:t xml:space="preserve"> you hold a contract vehicle that government agencies can use to access your products or services.  </w:t>
      </w:r>
      <w:r w:rsidR="00C3112F" w:rsidRPr="00921D5E">
        <w:rPr>
          <w:rFonts w:ascii="Times New Roman" w:hAnsi="Times New Roman"/>
          <w:sz w:val="24"/>
          <w:szCs w:val="24"/>
        </w:rPr>
        <w:t xml:space="preserve">For additional information </w:t>
      </w:r>
      <w:r w:rsidR="000977E8">
        <w:rPr>
          <w:rFonts w:ascii="Times New Roman" w:hAnsi="Times New Roman"/>
          <w:sz w:val="24"/>
          <w:szCs w:val="24"/>
        </w:rPr>
        <w:t>visit</w:t>
      </w:r>
      <w:r w:rsidR="00C3112F" w:rsidRPr="00921D5E">
        <w:rPr>
          <w:rFonts w:ascii="Times New Roman" w:hAnsi="Times New Roman"/>
          <w:sz w:val="24"/>
          <w:szCs w:val="24"/>
        </w:rPr>
        <w:t xml:space="preserve"> gsa.gov</w:t>
      </w:r>
      <w:r w:rsidR="00A25045">
        <w:rPr>
          <w:rFonts w:ascii="Times New Roman" w:hAnsi="Times New Roman"/>
          <w:sz w:val="24"/>
          <w:szCs w:val="24"/>
        </w:rPr>
        <w:t xml:space="preserve">.  </w:t>
      </w:r>
      <w:r w:rsidR="00A45679" w:rsidRPr="00921D5E">
        <w:rPr>
          <w:rFonts w:ascii="Times New Roman" w:hAnsi="Times New Roman"/>
          <w:sz w:val="24"/>
          <w:szCs w:val="24"/>
        </w:rPr>
        <w:t xml:space="preserve">For a listing of companies that currently have GSA Schedules (including pricing information), visit </w:t>
      </w:r>
      <w:hyperlink r:id="rId19" w:history="1">
        <w:r w:rsidR="00921D5E" w:rsidRPr="00A34AD4">
          <w:rPr>
            <w:rStyle w:val="Hyperlink"/>
            <w:rFonts w:ascii="Times New Roman" w:hAnsi="Times New Roman"/>
            <w:sz w:val="24"/>
            <w:szCs w:val="24"/>
          </w:rPr>
          <w:t>http://www.gsaelibrary.gsa.gov/ElibMain/ElibHome</w:t>
        </w:r>
      </w:hyperlink>
      <w:r w:rsidR="00A45679" w:rsidRPr="00921D5E">
        <w:rPr>
          <w:rFonts w:ascii="Times New Roman" w:hAnsi="Times New Roman"/>
          <w:sz w:val="24"/>
          <w:szCs w:val="24"/>
        </w:rPr>
        <w:t>.</w:t>
      </w:r>
    </w:p>
    <w:p w:rsidR="00921D5E" w:rsidRDefault="00A25045" w:rsidP="0017334A">
      <w:pPr>
        <w:pStyle w:val="ListParagraph"/>
        <w:numPr>
          <w:ilvl w:val="0"/>
          <w:numId w:val="3"/>
        </w:numPr>
        <w:jc w:val="left"/>
        <w:rPr>
          <w:rFonts w:ascii="Times New Roman" w:hAnsi="Times New Roman"/>
          <w:sz w:val="24"/>
          <w:szCs w:val="24"/>
        </w:rPr>
      </w:pPr>
      <w:r>
        <w:rPr>
          <w:rFonts w:ascii="Times New Roman" w:hAnsi="Times New Roman"/>
          <w:sz w:val="24"/>
          <w:szCs w:val="24"/>
        </w:rPr>
        <w:t xml:space="preserve">Contact Federal </w:t>
      </w:r>
      <w:r w:rsidR="009B0C08" w:rsidRPr="00921D5E">
        <w:rPr>
          <w:rFonts w:ascii="Times New Roman" w:hAnsi="Times New Roman"/>
          <w:sz w:val="24"/>
          <w:szCs w:val="24"/>
        </w:rPr>
        <w:t>Agenc</w:t>
      </w:r>
      <w:r w:rsidR="000977E8">
        <w:rPr>
          <w:rFonts w:ascii="Times New Roman" w:hAnsi="Times New Roman"/>
          <w:sz w:val="24"/>
          <w:szCs w:val="24"/>
        </w:rPr>
        <w:t>y</w:t>
      </w:r>
      <w:r w:rsidR="009B0C08" w:rsidRPr="00921D5E">
        <w:rPr>
          <w:rFonts w:ascii="Times New Roman" w:hAnsi="Times New Roman"/>
          <w:sz w:val="24"/>
          <w:szCs w:val="24"/>
        </w:rPr>
        <w:t xml:space="preserve"> points of contact for small businesses</w:t>
      </w:r>
      <w:r w:rsidR="00092A58" w:rsidRPr="00092A58">
        <w:t xml:space="preserve"> </w:t>
      </w:r>
      <w:hyperlink r:id="rId20" w:history="1">
        <w:r w:rsidR="000977E8" w:rsidRPr="000977E8">
          <w:rPr>
            <w:rStyle w:val="Hyperlink"/>
            <w:rFonts w:ascii="Times New Roman" w:hAnsi="Times New Roman"/>
            <w:sz w:val="24"/>
            <w:szCs w:val="24"/>
          </w:rPr>
          <w:t>https://www.sba.gov/</w:t>
        </w:r>
      </w:hyperlink>
      <w:r w:rsidR="00A45679" w:rsidRPr="00921D5E">
        <w:rPr>
          <w:rFonts w:ascii="Times New Roman" w:hAnsi="Times New Roman"/>
          <w:sz w:val="24"/>
          <w:szCs w:val="24"/>
        </w:rPr>
        <w:t>.</w:t>
      </w:r>
      <w:r w:rsidR="009B0C08" w:rsidRPr="00921D5E">
        <w:rPr>
          <w:rFonts w:ascii="Times New Roman" w:hAnsi="Times New Roman"/>
          <w:sz w:val="24"/>
          <w:szCs w:val="24"/>
        </w:rPr>
        <w:t xml:space="preserve"> </w:t>
      </w:r>
    </w:p>
    <w:p w:rsidR="00B31247" w:rsidRPr="00921D5E" w:rsidRDefault="00092A58" w:rsidP="00464157">
      <w:pPr>
        <w:pStyle w:val="ListParagraph"/>
        <w:numPr>
          <w:ilvl w:val="0"/>
          <w:numId w:val="3"/>
        </w:numPr>
        <w:spacing w:line="240" w:lineRule="auto"/>
        <w:jc w:val="left"/>
        <w:rPr>
          <w:rFonts w:ascii="Times New Roman" w:hAnsi="Times New Roman"/>
          <w:sz w:val="24"/>
          <w:szCs w:val="24"/>
        </w:rPr>
      </w:pPr>
      <w:r>
        <w:rPr>
          <w:rFonts w:ascii="Times New Roman" w:hAnsi="Times New Roman"/>
          <w:sz w:val="24"/>
          <w:szCs w:val="24"/>
        </w:rPr>
        <w:t xml:space="preserve">Visit </w:t>
      </w:r>
      <w:hyperlink r:id="rId21" w:history="1">
        <w:r w:rsidR="00107890" w:rsidRPr="00107890">
          <w:rPr>
            <w:rStyle w:val="Hyperlink"/>
            <w:rFonts w:ascii="Times New Roman" w:hAnsi="Times New Roman"/>
            <w:sz w:val="24"/>
            <w:szCs w:val="24"/>
          </w:rPr>
          <w:t>https://www.sba.gov</w:t>
        </w:r>
      </w:hyperlink>
      <w:r w:rsidR="00B31247" w:rsidRPr="00921D5E">
        <w:rPr>
          <w:rFonts w:ascii="Times New Roman" w:hAnsi="Times New Roman"/>
          <w:sz w:val="24"/>
          <w:szCs w:val="24"/>
        </w:rPr>
        <w:t xml:space="preserve"> </w:t>
      </w:r>
      <w:r w:rsidR="00C579AA" w:rsidRPr="00921D5E">
        <w:rPr>
          <w:rFonts w:ascii="Times New Roman" w:hAnsi="Times New Roman"/>
          <w:sz w:val="24"/>
          <w:szCs w:val="24"/>
        </w:rPr>
        <w:t>for a</w:t>
      </w:r>
      <w:r w:rsidR="000B3D08">
        <w:rPr>
          <w:rFonts w:ascii="Times New Roman" w:hAnsi="Times New Roman"/>
          <w:sz w:val="24"/>
          <w:szCs w:val="24"/>
        </w:rPr>
        <w:t xml:space="preserve"> description of</w:t>
      </w:r>
      <w:r w:rsidR="00C579AA" w:rsidRPr="00921D5E">
        <w:rPr>
          <w:rFonts w:ascii="Times New Roman" w:hAnsi="Times New Roman"/>
          <w:sz w:val="24"/>
          <w:szCs w:val="24"/>
        </w:rPr>
        <w:t xml:space="preserve"> </w:t>
      </w:r>
      <w:r w:rsidR="000B3D08">
        <w:rPr>
          <w:rFonts w:ascii="Times New Roman" w:hAnsi="Times New Roman"/>
          <w:sz w:val="24"/>
          <w:szCs w:val="24"/>
        </w:rPr>
        <w:t xml:space="preserve">the </w:t>
      </w:r>
      <w:r w:rsidR="00C579AA" w:rsidRPr="00921D5E">
        <w:rPr>
          <w:rFonts w:ascii="Times New Roman" w:hAnsi="Times New Roman"/>
          <w:sz w:val="24"/>
          <w:szCs w:val="24"/>
        </w:rPr>
        <w:t>simplified application process for small firms that wish to do business with the federal government</w:t>
      </w:r>
      <w:r w:rsidR="000B3D08">
        <w:rPr>
          <w:rFonts w:ascii="Times New Roman" w:hAnsi="Times New Roman"/>
          <w:sz w:val="24"/>
          <w:szCs w:val="24"/>
        </w:rPr>
        <w:t>.</w:t>
      </w:r>
    </w:p>
    <w:p w:rsidR="005C0BCC" w:rsidRDefault="005C0BCC" w:rsidP="00464157">
      <w:pPr>
        <w:pStyle w:val="ListParagraph"/>
        <w:spacing w:line="240" w:lineRule="auto"/>
        <w:ind w:left="1080"/>
        <w:jc w:val="left"/>
        <w:rPr>
          <w:rFonts w:ascii="Times New Roman" w:hAnsi="Times New Roman"/>
          <w:sz w:val="24"/>
          <w:szCs w:val="24"/>
        </w:rPr>
      </w:pPr>
    </w:p>
    <w:p w:rsidR="00D305C7" w:rsidRPr="00FF4813" w:rsidRDefault="00D305C7" w:rsidP="00464157">
      <w:pPr>
        <w:pStyle w:val="ListParagraph"/>
        <w:numPr>
          <w:ilvl w:val="0"/>
          <w:numId w:val="1"/>
        </w:numPr>
        <w:spacing w:line="240" w:lineRule="auto"/>
        <w:jc w:val="left"/>
        <w:rPr>
          <w:rFonts w:ascii="Times New Roman" w:hAnsi="Times New Roman"/>
          <w:b/>
          <w:sz w:val="24"/>
          <w:szCs w:val="24"/>
        </w:rPr>
      </w:pPr>
      <w:r w:rsidRPr="00FF4813">
        <w:rPr>
          <w:rFonts w:ascii="Times New Roman" w:hAnsi="Times New Roman"/>
          <w:b/>
          <w:sz w:val="24"/>
          <w:szCs w:val="24"/>
        </w:rPr>
        <w:t xml:space="preserve">PHASE III: </w:t>
      </w:r>
      <w:r w:rsidR="00921D5E" w:rsidRPr="00FF4813">
        <w:rPr>
          <w:rFonts w:ascii="Times New Roman" w:hAnsi="Times New Roman"/>
          <w:b/>
          <w:sz w:val="24"/>
          <w:szCs w:val="24"/>
        </w:rPr>
        <w:t xml:space="preserve"> </w:t>
      </w:r>
      <w:r w:rsidRPr="00FF4813">
        <w:rPr>
          <w:rFonts w:ascii="Times New Roman" w:hAnsi="Times New Roman"/>
          <w:b/>
          <w:sz w:val="24"/>
          <w:szCs w:val="24"/>
        </w:rPr>
        <w:t xml:space="preserve">Some Recommended Marketing Questions  </w:t>
      </w:r>
    </w:p>
    <w:p w:rsidR="00D305C7" w:rsidRDefault="00D305C7" w:rsidP="00464157">
      <w:pPr>
        <w:pStyle w:val="ListParagraph"/>
        <w:numPr>
          <w:ilvl w:val="0"/>
          <w:numId w:val="4"/>
        </w:numPr>
        <w:spacing w:line="240" w:lineRule="auto"/>
        <w:jc w:val="left"/>
        <w:rPr>
          <w:rFonts w:ascii="Times New Roman" w:hAnsi="Times New Roman"/>
          <w:sz w:val="24"/>
          <w:szCs w:val="24"/>
        </w:rPr>
      </w:pPr>
      <w:r>
        <w:rPr>
          <w:rFonts w:ascii="Times New Roman" w:hAnsi="Times New Roman"/>
          <w:sz w:val="24"/>
          <w:szCs w:val="24"/>
        </w:rPr>
        <w:t xml:space="preserve">Does the </w:t>
      </w:r>
      <w:r w:rsidR="00107890">
        <w:rPr>
          <w:rFonts w:ascii="Times New Roman" w:hAnsi="Times New Roman"/>
          <w:sz w:val="24"/>
          <w:szCs w:val="24"/>
        </w:rPr>
        <w:t xml:space="preserve">Federal Agency </w:t>
      </w:r>
      <w:r>
        <w:rPr>
          <w:rFonts w:ascii="Times New Roman" w:hAnsi="Times New Roman"/>
          <w:sz w:val="24"/>
          <w:szCs w:val="24"/>
        </w:rPr>
        <w:t xml:space="preserve">buy what </w:t>
      </w:r>
      <w:r w:rsidR="00107890">
        <w:rPr>
          <w:rFonts w:ascii="Times New Roman" w:hAnsi="Times New Roman"/>
          <w:sz w:val="24"/>
          <w:szCs w:val="24"/>
        </w:rPr>
        <w:t xml:space="preserve">your </w:t>
      </w:r>
      <w:r>
        <w:rPr>
          <w:rFonts w:ascii="Times New Roman" w:hAnsi="Times New Roman"/>
          <w:sz w:val="24"/>
          <w:szCs w:val="24"/>
        </w:rPr>
        <w:t>firm sells? At what price?</w:t>
      </w:r>
    </w:p>
    <w:p w:rsidR="00921D5E" w:rsidRDefault="00D305C7" w:rsidP="00464157">
      <w:pPr>
        <w:pStyle w:val="ListParagraph"/>
        <w:numPr>
          <w:ilvl w:val="0"/>
          <w:numId w:val="4"/>
        </w:numPr>
        <w:spacing w:line="240" w:lineRule="auto"/>
        <w:jc w:val="left"/>
        <w:rPr>
          <w:rFonts w:ascii="Times New Roman" w:hAnsi="Times New Roman"/>
          <w:sz w:val="24"/>
          <w:szCs w:val="24"/>
        </w:rPr>
      </w:pPr>
      <w:r w:rsidRPr="00921D5E">
        <w:rPr>
          <w:rFonts w:ascii="Times New Roman" w:hAnsi="Times New Roman"/>
          <w:sz w:val="24"/>
          <w:szCs w:val="24"/>
        </w:rPr>
        <w:t xml:space="preserve">How does the </w:t>
      </w:r>
      <w:r w:rsidR="00107890">
        <w:rPr>
          <w:rFonts w:ascii="Times New Roman" w:hAnsi="Times New Roman"/>
          <w:sz w:val="24"/>
          <w:szCs w:val="24"/>
        </w:rPr>
        <w:t>Agency</w:t>
      </w:r>
      <w:r w:rsidR="00107890" w:rsidRPr="00921D5E">
        <w:rPr>
          <w:rFonts w:ascii="Times New Roman" w:hAnsi="Times New Roman"/>
          <w:sz w:val="24"/>
          <w:szCs w:val="24"/>
        </w:rPr>
        <w:t xml:space="preserve"> </w:t>
      </w:r>
      <w:r w:rsidRPr="00921D5E">
        <w:rPr>
          <w:rFonts w:ascii="Times New Roman" w:hAnsi="Times New Roman"/>
          <w:sz w:val="24"/>
          <w:szCs w:val="24"/>
        </w:rPr>
        <w:t xml:space="preserve">buy what </w:t>
      </w:r>
      <w:r w:rsidR="00107890">
        <w:rPr>
          <w:rFonts w:ascii="Times New Roman" w:hAnsi="Times New Roman"/>
          <w:sz w:val="24"/>
          <w:szCs w:val="24"/>
        </w:rPr>
        <w:t>your</w:t>
      </w:r>
      <w:r w:rsidR="00107890" w:rsidRPr="00921D5E">
        <w:rPr>
          <w:rFonts w:ascii="Times New Roman" w:hAnsi="Times New Roman"/>
          <w:sz w:val="24"/>
          <w:szCs w:val="24"/>
        </w:rPr>
        <w:t xml:space="preserve"> </w:t>
      </w:r>
      <w:r w:rsidRPr="00921D5E">
        <w:rPr>
          <w:rFonts w:ascii="Times New Roman" w:hAnsi="Times New Roman"/>
          <w:sz w:val="24"/>
          <w:szCs w:val="24"/>
        </w:rPr>
        <w:t>firm sells?</w:t>
      </w:r>
      <w:r w:rsidR="00921D5E">
        <w:rPr>
          <w:rFonts w:ascii="Times New Roman" w:hAnsi="Times New Roman"/>
          <w:sz w:val="24"/>
          <w:szCs w:val="24"/>
        </w:rPr>
        <w:t xml:space="preserve"> </w:t>
      </w:r>
    </w:p>
    <w:p w:rsidR="00D305C7" w:rsidRPr="00921D5E" w:rsidRDefault="00D305C7" w:rsidP="009A54B2">
      <w:pPr>
        <w:pStyle w:val="ListParagraph"/>
        <w:numPr>
          <w:ilvl w:val="0"/>
          <w:numId w:val="4"/>
        </w:numPr>
        <w:jc w:val="left"/>
        <w:rPr>
          <w:rFonts w:ascii="Times New Roman" w:hAnsi="Times New Roman"/>
          <w:sz w:val="24"/>
          <w:szCs w:val="24"/>
        </w:rPr>
      </w:pPr>
      <w:r w:rsidRPr="00921D5E">
        <w:rPr>
          <w:rFonts w:ascii="Times New Roman" w:hAnsi="Times New Roman"/>
          <w:sz w:val="24"/>
          <w:szCs w:val="24"/>
        </w:rPr>
        <w:t xml:space="preserve">When does the </w:t>
      </w:r>
      <w:r w:rsidR="00107890">
        <w:rPr>
          <w:rFonts w:ascii="Times New Roman" w:hAnsi="Times New Roman"/>
          <w:sz w:val="24"/>
          <w:szCs w:val="24"/>
        </w:rPr>
        <w:t>Agency</w:t>
      </w:r>
      <w:r w:rsidR="00107890" w:rsidRPr="00921D5E">
        <w:rPr>
          <w:rFonts w:ascii="Times New Roman" w:hAnsi="Times New Roman"/>
          <w:sz w:val="24"/>
          <w:szCs w:val="24"/>
        </w:rPr>
        <w:t xml:space="preserve"> </w:t>
      </w:r>
      <w:r w:rsidRPr="00921D5E">
        <w:rPr>
          <w:rFonts w:ascii="Times New Roman" w:hAnsi="Times New Roman"/>
          <w:sz w:val="24"/>
          <w:szCs w:val="24"/>
        </w:rPr>
        <w:t xml:space="preserve">buy what </w:t>
      </w:r>
      <w:r w:rsidR="00107890">
        <w:rPr>
          <w:rFonts w:ascii="Times New Roman" w:hAnsi="Times New Roman"/>
          <w:sz w:val="24"/>
          <w:szCs w:val="24"/>
        </w:rPr>
        <w:t>your</w:t>
      </w:r>
      <w:r w:rsidR="00107890" w:rsidRPr="00921D5E">
        <w:rPr>
          <w:rFonts w:ascii="Times New Roman" w:hAnsi="Times New Roman"/>
          <w:sz w:val="24"/>
          <w:szCs w:val="24"/>
        </w:rPr>
        <w:t xml:space="preserve"> </w:t>
      </w:r>
      <w:r w:rsidRPr="00921D5E">
        <w:rPr>
          <w:rFonts w:ascii="Times New Roman" w:hAnsi="Times New Roman"/>
          <w:sz w:val="24"/>
          <w:szCs w:val="24"/>
        </w:rPr>
        <w:t>firm sells?</w:t>
      </w:r>
    </w:p>
    <w:p w:rsidR="00D305C7" w:rsidRDefault="00D305C7" w:rsidP="00D305C7">
      <w:pPr>
        <w:pStyle w:val="ListParagraph"/>
        <w:numPr>
          <w:ilvl w:val="0"/>
          <w:numId w:val="4"/>
        </w:numPr>
        <w:jc w:val="left"/>
        <w:rPr>
          <w:rFonts w:ascii="Times New Roman" w:hAnsi="Times New Roman"/>
          <w:sz w:val="24"/>
          <w:szCs w:val="24"/>
        </w:rPr>
      </w:pPr>
      <w:r>
        <w:rPr>
          <w:rFonts w:ascii="Times New Roman" w:hAnsi="Times New Roman"/>
          <w:sz w:val="24"/>
          <w:szCs w:val="24"/>
        </w:rPr>
        <w:t xml:space="preserve">Who is the </w:t>
      </w:r>
      <w:r w:rsidR="00107890">
        <w:rPr>
          <w:rFonts w:ascii="Times New Roman" w:hAnsi="Times New Roman"/>
          <w:sz w:val="24"/>
          <w:szCs w:val="24"/>
        </w:rPr>
        <w:t xml:space="preserve">Agency’s </w:t>
      </w:r>
      <w:r>
        <w:rPr>
          <w:rFonts w:ascii="Times New Roman" w:hAnsi="Times New Roman"/>
          <w:sz w:val="24"/>
          <w:szCs w:val="24"/>
        </w:rPr>
        <w:t>buyer of the firm’s products or services?</w:t>
      </w:r>
    </w:p>
    <w:p w:rsidR="00D305C7" w:rsidRDefault="00D305C7" w:rsidP="00464157">
      <w:pPr>
        <w:pStyle w:val="ListParagraph"/>
        <w:numPr>
          <w:ilvl w:val="0"/>
          <w:numId w:val="4"/>
        </w:numPr>
        <w:spacing w:line="240" w:lineRule="auto"/>
        <w:jc w:val="left"/>
        <w:rPr>
          <w:rFonts w:ascii="Times New Roman" w:hAnsi="Times New Roman"/>
          <w:sz w:val="24"/>
          <w:szCs w:val="24"/>
        </w:rPr>
      </w:pPr>
      <w:r>
        <w:rPr>
          <w:rFonts w:ascii="Times New Roman" w:hAnsi="Times New Roman"/>
          <w:sz w:val="24"/>
          <w:szCs w:val="24"/>
        </w:rPr>
        <w:t xml:space="preserve">Under the Freedom of Information Act, request a copy of the </w:t>
      </w:r>
      <w:r w:rsidR="00107890">
        <w:rPr>
          <w:rFonts w:ascii="Times New Roman" w:hAnsi="Times New Roman"/>
          <w:sz w:val="24"/>
          <w:szCs w:val="24"/>
        </w:rPr>
        <w:t xml:space="preserve">Agency’s </w:t>
      </w:r>
      <w:r>
        <w:rPr>
          <w:rFonts w:ascii="Times New Roman" w:hAnsi="Times New Roman"/>
          <w:sz w:val="24"/>
          <w:szCs w:val="24"/>
        </w:rPr>
        <w:t>current contract/purchase order.</w:t>
      </w:r>
      <w:r w:rsidR="0053240A">
        <w:rPr>
          <w:rFonts w:ascii="Times New Roman" w:hAnsi="Times New Roman"/>
          <w:sz w:val="24"/>
          <w:szCs w:val="24"/>
        </w:rPr>
        <w:t xml:space="preserve">  </w:t>
      </w:r>
      <w:r w:rsidR="006C27C0">
        <w:rPr>
          <w:rFonts w:ascii="Times New Roman" w:hAnsi="Times New Roman"/>
          <w:sz w:val="24"/>
          <w:szCs w:val="24"/>
        </w:rPr>
        <w:t>(</w:t>
      </w:r>
      <w:r w:rsidR="0053240A">
        <w:rPr>
          <w:rFonts w:ascii="Times New Roman" w:hAnsi="Times New Roman"/>
          <w:sz w:val="24"/>
          <w:szCs w:val="24"/>
        </w:rPr>
        <w:t>Most Federal agencies have an on-line</w:t>
      </w:r>
      <w:r w:rsidR="006C27C0">
        <w:rPr>
          <w:rFonts w:ascii="Times New Roman" w:hAnsi="Times New Roman"/>
          <w:sz w:val="24"/>
          <w:szCs w:val="24"/>
        </w:rPr>
        <w:t xml:space="preserve"> </w:t>
      </w:r>
      <w:r w:rsidR="001553A4">
        <w:rPr>
          <w:rFonts w:ascii="Times New Roman" w:hAnsi="Times New Roman"/>
          <w:sz w:val="24"/>
          <w:szCs w:val="24"/>
        </w:rPr>
        <w:t xml:space="preserve">FOIA </w:t>
      </w:r>
      <w:r w:rsidR="006C27C0">
        <w:rPr>
          <w:rFonts w:ascii="Times New Roman" w:hAnsi="Times New Roman"/>
          <w:sz w:val="24"/>
          <w:szCs w:val="24"/>
        </w:rPr>
        <w:t>website</w:t>
      </w:r>
      <w:r w:rsidR="0053240A">
        <w:rPr>
          <w:rFonts w:ascii="Times New Roman" w:hAnsi="Times New Roman"/>
          <w:sz w:val="24"/>
          <w:szCs w:val="24"/>
        </w:rPr>
        <w:t>.</w:t>
      </w:r>
      <w:r w:rsidR="006C27C0">
        <w:rPr>
          <w:rFonts w:ascii="Times New Roman" w:hAnsi="Times New Roman"/>
          <w:sz w:val="24"/>
          <w:szCs w:val="24"/>
        </w:rPr>
        <w:t>)</w:t>
      </w:r>
    </w:p>
    <w:p w:rsidR="00D305C7" w:rsidRPr="00D305C7" w:rsidRDefault="00D305C7" w:rsidP="00464157">
      <w:pPr>
        <w:pStyle w:val="ListParagraph"/>
        <w:spacing w:line="240" w:lineRule="auto"/>
        <w:ind w:left="1080"/>
        <w:jc w:val="left"/>
        <w:rPr>
          <w:rFonts w:ascii="Times New Roman" w:hAnsi="Times New Roman"/>
          <w:sz w:val="24"/>
          <w:szCs w:val="24"/>
        </w:rPr>
      </w:pPr>
    </w:p>
    <w:p w:rsidR="00D305C7" w:rsidRPr="00FF4813" w:rsidRDefault="00D305C7" w:rsidP="00464157">
      <w:pPr>
        <w:pStyle w:val="ListParagraph"/>
        <w:numPr>
          <w:ilvl w:val="0"/>
          <w:numId w:val="1"/>
        </w:numPr>
        <w:spacing w:line="240" w:lineRule="auto"/>
        <w:jc w:val="left"/>
        <w:rPr>
          <w:rFonts w:ascii="Times New Roman" w:hAnsi="Times New Roman"/>
          <w:b/>
          <w:sz w:val="24"/>
          <w:szCs w:val="24"/>
        </w:rPr>
      </w:pPr>
      <w:r w:rsidRPr="00FF4813">
        <w:rPr>
          <w:rFonts w:ascii="Times New Roman" w:hAnsi="Times New Roman"/>
          <w:b/>
          <w:sz w:val="24"/>
          <w:szCs w:val="24"/>
        </w:rPr>
        <w:t xml:space="preserve">PHASE IV: </w:t>
      </w:r>
      <w:r w:rsidR="00921D5E" w:rsidRPr="00FF4813">
        <w:rPr>
          <w:rFonts w:ascii="Times New Roman" w:hAnsi="Times New Roman"/>
          <w:b/>
          <w:sz w:val="24"/>
          <w:szCs w:val="24"/>
        </w:rPr>
        <w:t xml:space="preserve"> </w:t>
      </w:r>
      <w:r w:rsidRPr="00FF4813">
        <w:rPr>
          <w:rFonts w:ascii="Times New Roman" w:hAnsi="Times New Roman"/>
          <w:b/>
          <w:sz w:val="24"/>
          <w:szCs w:val="24"/>
        </w:rPr>
        <w:t>Create a Business Development Plan</w:t>
      </w:r>
    </w:p>
    <w:p w:rsidR="00D305C7" w:rsidRDefault="00D305C7" w:rsidP="00464157">
      <w:pPr>
        <w:pStyle w:val="ListParagraph"/>
        <w:numPr>
          <w:ilvl w:val="0"/>
          <w:numId w:val="5"/>
        </w:numPr>
        <w:spacing w:line="240" w:lineRule="auto"/>
        <w:jc w:val="left"/>
        <w:rPr>
          <w:rFonts w:ascii="Times New Roman" w:hAnsi="Times New Roman"/>
          <w:sz w:val="24"/>
          <w:szCs w:val="24"/>
        </w:rPr>
      </w:pPr>
      <w:r>
        <w:rPr>
          <w:rFonts w:ascii="Times New Roman" w:hAnsi="Times New Roman"/>
          <w:sz w:val="24"/>
          <w:szCs w:val="24"/>
        </w:rPr>
        <w:t>The Business Development Plan is the starting point for revenue generation.</w:t>
      </w:r>
    </w:p>
    <w:p w:rsidR="00D305C7" w:rsidRDefault="00D305C7" w:rsidP="00D305C7">
      <w:pPr>
        <w:pStyle w:val="ListParagraph"/>
        <w:numPr>
          <w:ilvl w:val="0"/>
          <w:numId w:val="5"/>
        </w:numPr>
        <w:jc w:val="left"/>
        <w:rPr>
          <w:rFonts w:ascii="Times New Roman" w:hAnsi="Times New Roman"/>
          <w:sz w:val="24"/>
          <w:szCs w:val="24"/>
        </w:rPr>
      </w:pPr>
      <w:r>
        <w:rPr>
          <w:rFonts w:ascii="Times New Roman" w:hAnsi="Times New Roman"/>
          <w:sz w:val="24"/>
          <w:szCs w:val="24"/>
        </w:rPr>
        <w:t>The Business Development Plan feeds the Business Plan.</w:t>
      </w:r>
    </w:p>
    <w:p w:rsidR="00D305C7" w:rsidRDefault="00D305C7" w:rsidP="00D305C7">
      <w:pPr>
        <w:pStyle w:val="ListParagraph"/>
        <w:numPr>
          <w:ilvl w:val="0"/>
          <w:numId w:val="5"/>
        </w:numPr>
        <w:jc w:val="left"/>
        <w:rPr>
          <w:rFonts w:ascii="Times New Roman" w:hAnsi="Times New Roman"/>
          <w:sz w:val="24"/>
          <w:szCs w:val="24"/>
        </w:rPr>
      </w:pPr>
      <w:r>
        <w:rPr>
          <w:rFonts w:ascii="Times New Roman" w:hAnsi="Times New Roman"/>
          <w:sz w:val="24"/>
          <w:szCs w:val="24"/>
        </w:rPr>
        <w:t>Business Devel</w:t>
      </w:r>
      <w:r w:rsidR="00EC2AA2">
        <w:rPr>
          <w:rFonts w:ascii="Times New Roman" w:hAnsi="Times New Roman"/>
          <w:sz w:val="24"/>
          <w:szCs w:val="24"/>
        </w:rPr>
        <w:t>opment is generally the primary</w:t>
      </w:r>
      <w:r w:rsidR="005571E7">
        <w:rPr>
          <w:rFonts w:ascii="Times New Roman" w:hAnsi="Times New Roman"/>
          <w:sz w:val="24"/>
          <w:szCs w:val="24"/>
        </w:rPr>
        <w:t xml:space="preserve"> </w:t>
      </w:r>
      <w:r>
        <w:rPr>
          <w:rFonts w:ascii="Times New Roman" w:hAnsi="Times New Roman"/>
          <w:sz w:val="24"/>
          <w:szCs w:val="24"/>
        </w:rPr>
        <w:t>“face” to the customer.</w:t>
      </w:r>
    </w:p>
    <w:p w:rsidR="00D305C7" w:rsidRDefault="00D305C7" w:rsidP="00D305C7">
      <w:pPr>
        <w:pStyle w:val="ListParagraph"/>
        <w:numPr>
          <w:ilvl w:val="0"/>
          <w:numId w:val="5"/>
        </w:numPr>
        <w:jc w:val="left"/>
        <w:rPr>
          <w:rFonts w:ascii="Times New Roman" w:hAnsi="Times New Roman"/>
          <w:sz w:val="24"/>
          <w:szCs w:val="24"/>
        </w:rPr>
      </w:pPr>
      <w:r>
        <w:rPr>
          <w:rFonts w:ascii="Times New Roman" w:hAnsi="Times New Roman"/>
          <w:sz w:val="24"/>
          <w:szCs w:val="24"/>
        </w:rPr>
        <w:t>The Business Development Plan must identify potential customers, potential contract funding, start date, date of Request for Proposal, competition, etc.</w:t>
      </w:r>
    </w:p>
    <w:p w:rsidR="00D305C7" w:rsidRDefault="00D305C7" w:rsidP="00D305C7">
      <w:pPr>
        <w:pStyle w:val="ListParagraph"/>
        <w:numPr>
          <w:ilvl w:val="0"/>
          <w:numId w:val="5"/>
        </w:numPr>
        <w:jc w:val="left"/>
        <w:rPr>
          <w:rFonts w:ascii="Times New Roman" w:hAnsi="Times New Roman"/>
          <w:sz w:val="24"/>
          <w:szCs w:val="24"/>
        </w:rPr>
      </w:pPr>
      <w:r>
        <w:rPr>
          <w:rFonts w:ascii="Times New Roman" w:hAnsi="Times New Roman"/>
          <w:sz w:val="24"/>
          <w:szCs w:val="24"/>
        </w:rPr>
        <w:t>The firm’s past performance on private sector contracts should be part of the Plan.</w:t>
      </w:r>
    </w:p>
    <w:p w:rsidR="00EC2AA2" w:rsidRPr="00EC2AA2" w:rsidRDefault="00D305C7" w:rsidP="00464157">
      <w:pPr>
        <w:pStyle w:val="ListParagraph"/>
        <w:numPr>
          <w:ilvl w:val="0"/>
          <w:numId w:val="5"/>
        </w:numPr>
        <w:spacing w:line="240" w:lineRule="auto"/>
        <w:jc w:val="left"/>
        <w:rPr>
          <w:rFonts w:ascii="Times New Roman" w:hAnsi="Times New Roman"/>
          <w:sz w:val="24"/>
          <w:szCs w:val="24"/>
        </w:rPr>
      </w:pPr>
      <w:r w:rsidRPr="00EC2AA2">
        <w:rPr>
          <w:rFonts w:ascii="Times New Roman" w:hAnsi="Times New Roman"/>
          <w:sz w:val="24"/>
          <w:szCs w:val="24"/>
        </w:rPr>
        <w:t>The Business Development Plan should include an assessment of Strengths, Weaknesses, Opportunities</w:t>
      </w:r>
      <w:r w:rsidR="00107890">
        <w:rPr>
          <w:rFonts w:ascii="Times New Roman" w:hAnsi="Times New Roman"/>
          <w:sz w:val="24"/>
          <w:szCs w:val="24"/>
        </w:rPr>
        <w:t>,</w:t>
      </w:r>
      <w:r w:rsidRPr="00EC2AA2">
        <w:rPr>
          <w:rFonts w:ascii="Times New Roman" w:hAnsi="Times New Roman"/>
          <w:sz w:val="24"/>
          <w:szCs w:val="24"/>
        </w:rPr>
        <w:t xml:space="preserve"> and Threats (SWOTs). </w:t>
      </w:r>
    </w:p>
    <w:p w:rsidR="00D305C7" w:rsidRPr="00D305C7" w:rsidRDefault="00D305C7" w:rsidP="00464157">
      <w:pPr>
        <w:pStyle w:val="ListParagraph"/>
        <w:spacing w:line="240" w:lineRule="auto"/>
        <w:ind w:left="1080"/>
        <w:jc w:val="left"/>
        <w:rPr>
          <w:rFonts w:ascii="Times New Roman" w:hAnsi="Times New Roman"/>
          <w:sz w:val="24"/>
          <w:szCs w:val="24"/>
        </w:rPr>
      </w:pPr>
    </w:p>
    <w:p w:rsidR="00D305C7" w:rsidRPr="00FF4813" w:rsidRDefault="00D305C7" w:rsidP="00464157">
      <w:pPr>
        <w:pStyle w:val="ListParagraph"/>
        <w:numPr>
          <w:ilvl w:val="0"/>
          <w:numId w:val="1"/>
        </w:numPr>
        <w:spacing w:line="240" w:lineRule="auto"/>
        <w:jc w:val="left"/>
        <w:rPr>
          <w:rFonts w:ascii="Times New Roman" w:hAnsi="Times New Roman"/>
          <w:b/>
          <w:sz w:val="24"/>
          <w:szCs w:val="24"/>
        </w:rPr>
      </w:pPr>
      <w:r w:rsidRPr="00FF4813">
        <w:rPr>
          <w:rFonts w:ascii="Times New Roman" w:hAnsi="Times New Roman"/>
          <w:b/>
          <w:sz w:val="24"/>
          <w:szCs w:val="24"/>
        </w:rPr>
        <w:t xml:space="preserve">PHASE V: </w:t>
      </w:r>
      <w:r w:rsidR="00921D5E" w:rsidRPr="00FF4813">
        <w:rPr>
          <w:rFonts w:ascii="Times New Roman" w:hAnsi="Times New Roman"/>
          <w:b/>
          <w:sz w:val="24"/>
          <w:szCs w:val="24"/>
        </w:rPr>
        <w:t xml:space="preserve"> </w:t>
      </w:r>
      <w:r w:rsidRPr="00FF4813">
        <w:rPr>
          <w:rFonts w:ascii="Times New Roman" w:hAnsi="Times New Roman"/>
          <w:b/>
          <w:sz w:val="24"/>
          <w:szCs w:val="24"/>
        </w:rPr>
        <w:t>Executing the Business Development Plan</w:t>
      </w:r>
    </w:p>
    <w:p w:rsidR="006C27C0" w:rsidRPr="00107890" w:rsidRDefault="00A041F3" w:rsidP="00D571A8">
      <w:pPr>
        <w:pStyle w:val="ListParagraph"/>
        <w:numPr>
          <w:ilvl w:val="0"/>
          <w:numId w:val="6"/>
        </w:numPr>
        <w:spacing w:line="240" w:lineRule="auto"/>
        <w:jc w:val="left"/>
        <w:rPr>
          <w:rFonts w:ascii="Times New Roman" w:hAnsi="Times New Roman"/>
          <w:sz w:val="24"/>
          <w:szCs w:val="24"/>
        </w:rPr>
      </w:pPr>
      <w:r w:rsidRPr="00107890">
        <w:rPr>
          <w:rFonts w:ascii="Times New Roman" w:hAnsi="Times New Roman"/>
          <w:sz w:val="24"/>
          <w:szCs w:val="24"/>
        </w:rPr>
        <w:t>Learn</w:t>
      </w:r>
      <w:r w:rsidR="00D305C7" w:rsidRPr="00107890">
        <w:rPr>
          <w:rFonts w:ascii="Times New Roman" w:hAnsi="Times New Roman"/>
          <w:sz w:val="24"/>
          <w:szCs w:val="24"/>
        </w:rPr>
        <w:t xml:space="preserve"> how the Federal Government does contracting by </w:t>
      </w:r>
      <w:r w:rsidR="00107890">
        <w:rPr>
          <w:rFonts w:ascii="Times New Roman" w:hAnsi="Times New Roman"/>
          <w:sz w:val="24"/>
          <w:szCs w:val="24"/>
        </w:rPr>
        <w:t>understanding</w:t>
      </w:r>
      <w:r w:rsidR="00107890" w:rsidRPr="00107890">
        <w:rPr>
          <w:rFonts w:ascii="Times New Roman" w:hAnsi="Times New Roman"/>
          <w:sz w:val="24"/>
          <w:szCs w:val="24"/>
        </w:rPr>
        <w:t xml:space="preserve"> </w:t>
      </w:r>
      <w:r w:rsidR="00D305C7" w:rsidRPr="00107890">
        <w:rPr>
          <w:rFonts w:ascii="Times New Roman" w:hAnsi="Times New Roman"/>
          <w:sz w:val="24"/>
          <w:szCs w:val="24"/>
        </w:rPr>
        <w:t>the Federal Acquisition Regulation</w:t>
      </w:r>
      <w:r w:rsidR="00A50170">
        <w:rPr>
          <w:rFonts w:ascii="Times New Roman" w:hAnsi="Times New Roman"/>
          <w:sz w:val="24"/>
          <w:szCs w:val="24"/>
        </w:rPr>
        <w:t>s</w:t>
      </w:r>
      <w:r w:rsidR="00D305C7" w:rsidRPr="00107890">
        <w:rPr>
          <w:rFonts w:ascii="Times New Roman" w:hAnsi="Times New Roman"/>
          <w:sz w:val="24"/>
          <w:szCs w:val="24"/>
        </w:rPr>
        <w:t xml:space="preserve"> (FAR)</w:t>
      </w:r>
      <w:r w:rsidR="00A50170">
        <w:rPr>
          <w:rFonts w:ascii="Times New Roman" w:hAnsi="Times New Roman"/>
          <w:sz w:val="24"/>
          <w:szCs w:val="24"/>
        </w:rPr>
        <w:t xml:space="preserve">.  </w:t>
      </w:r>
      <w:r w:rsidR="00D305C7" w:rsidRPr="00107890">
        <w:rPr>
          <w:rFonts w:ascii="Times New Roman" w:hAnsi="Times New Roman"/>
          <w:sz w:val="24"/>
          <w:szCs w:val="24"/>
        </w:rPr>
        <w:t xml:space="preserve"> </w:t>
      </w:r>
      <w:r w:rsidRPr="00107890">
        <w:rPr>
          <w:rFonts w:ascii="Times New Roman" w:hAnsi="Times New Roman"/>
          <w:sz w:val="24"/>
          <w:szCs w:val="24"/>
        </w:rPr>
        <w:t xml:space="preserve">The Federal Government is increasing the use of a contract proposal process called </w:t>
      </w:r>
      <w:r w:rsidRPr="00107890">
        <w:rPr>
          <w:rFonts w:ascii="Times New Roman" w:hAnsi="Times New Roman"/>
          <w:b/>
          <w:sz w:val="24"/>
          <w:szCs w:val="24"/>
        </w:rPr>
        <w:t xml:space="preserve">LOWEST PRICE TECHNICALLY ACCEPTABLE </w:t>
      </w:r>
      <w:r w:rsidR="007027E7" w:rsidRPr="00107890">
        <w:rPr>
          <w:rFonts w:ascii="Times New Roman" w:hAnsi="Times New Roman"/>
          <w:b/>
          <w:sz w:val="24"/>
          <w:szCs w:val="24"/>
        </w:rPr>
        <w:t>(LPTA</w:t>
      </w:r>
      <w:r w:rsidRPr="00107890">
        <w:rPr>
          <w:rFonts w:ascii="Times New Roman" w:hAnsi="Times New Roman"/>
          <w:b/>
          <w:sz w:val="24"/>
          <w:szCs w:val="24"/>
        </w:rPr>
        <w:t xml:space="preserve">).  </w:t>
      </w:r>
      <w:r w:rsidRPr="00107890">
        <w:rPr>
          <w:rFonts w:ascii="Times New Roman" w:hAnsi="Times New Roman"/>
          <w:sz w:val="24"/>
          <w:szCs w:val="24"/>
        </w:rPr>
        <w:t xml:space="preserve">For additional information refer to </w:t>
      </w:r>
      <w:r w:rsidR="00A50170">
        <w:rPr>
          <w:rFonts w:ascii="Times New Roman" w:hAnsi="Times New Roman"/>
          <w:sz w:val="24"/>
          <w:szCs w:val="24"/>
        </w:rPr>
        <w:t xml:space="preserve">FAR </w:t>
      </w:r>
      <w:r w:rsidRPr="00107890">
        <w:rPr>
          <w:rFonts w:ascii="Times New Roman" w:hAnsi="Times New Roman"/>
          <w:sz w:val="24"/>
          <w:szCs w:val="24"/>
        </w:rPr>
        <w:t xml:space="preserve">Subpart 15.101-2 </w:t>
      </w:r>
      <w:r w:rsidRPr="00107890">
        <w:rPr>
          <w:rFonts w:ascii="Times New Roman" w:hAnsi="Times New Roman"/>
          <w:sz w:val="24"/>
          <w:szCs w:val="24"/>
          <w:u w:val="single"/>
        </w:rPr>
        <w:t>Source Selection Processes and Techniques</w:t>
      </w:r>
      <w:r w:rsidRPr="00107890">
        <w:rPr>
          <w:rFonts w:ascii="Times New Roman" w:hAnsi="Times New Roman"/>
          <w:sz w:val="24"/>
          <w:szCs w:val="24"/>
        </w:rPr>
        <w:t xml:space="preserve"> of the Federal Acquisition Regulation</w:t>
      </w:r>
      <w:r w:rsidR="00544669" w:rsidRPr="00107890">
        <w:rPr>
          <w:rFonts w:ascii="Times New Roman" w:hAnsi="Times New Roman"/>
          <w:sz w:val="24"/>
          <w:szCs w:val="24"/>
        </w:rPr>
        <w:t xml:space="preserve"> (</w:t>
      </w:r>
      <w:r w:rsidR="00A50170" w:rsidRPr="00A50170">
        <w:rPr>
          <w:rStyle w:val="Hyperlink"/>
          <w:rFonts w:ascii="Times New Roman" w:hAnsi="Times New Roman"/>
          <w:sz w:val="24"/>
          <w:szCs w:val="24"/>
        </w:rPr>
        <w:t>https://www.acquisition.gov/content/regulations</w:t>
      </w:r>
      <w:r w:rsidR="00FF4813" w:rsidRPr="00107890">
        <w:rPr>
          <w:rFonts w:ascii="Times New Roman" w:hAnsi="Times New Roman"/>
          <w:sz w:val="24"/>
          <w:szCs w:val="24"/>
        </w:rPr>
        <w:t>).</w:t>
      </w:r>
    </w:p>
    <w:p w:rsidR="00D305C7" w:rsidRPr="00800BB3" w:rsidRDefault="00D305C7" w:rsidP="00D305C7">
      <w:pPr>
        <w:pStyle w:val="ListParagraph"/>
        <w:numPr>
          <w:ilvl w:val="0"/>
          <w:numId w:val="6"/>
        </w:numPr>
        <w:jc w:val="left"/>
        <w:rPr>
          <w:rFonts w:ascii="Times New Roman" w:hAnsi="Times New Roman"/>
          <w:sz w:val="24"/>
          <w:szCs w:val="24"/>
        </w:rPr>
      </w:pPr>
      <w:r>
        <w:rPr>
          <w:rFonts w:ascii="Times New Roman" w:hAnsi="Times New Roman"/>
          <w:sz w:val="24"/>
          <w:szCs w:val="24"/>
        </w:rPr>
        <w:t xml:space="preserve">Think Business Development – not sales. Business Development is creating your own opportunities. </w:t>
      </w:r>
    </w:p>
    <w:p w:rsidR="00D305C7" w:rsidRDefault="00D305C7" w:rsidP="00D305C7">
      <w:pPr>
        <w:pStyle w:val="ListParagraph"/>
        <w:numPr>
          <w:ilvl w:val="0"/>
          <w:numId w:val="6"/>
        </w:numPr>
        <w:jc w:val="left"/>
        <w:rPr>
          <w:rFonts w:ascii="Times New Roman" w:hAnsi="Times New Roman"/>
          <w:sz w:val="24"/>
          <w:szCs w:val="24"/>
        </w:rPr>
      </w:pPr>
      <w:r>
        <w:rPr>
          <w:rFonts w:ascii="Times New Roman" w:hAnsi="Times New Roman"/>
          <w:sz w:val="24"/>
          <w:szCs w:val="24"/>
        </w:rPr>
        <w:t xml:space="preserve">Focus initially on </w:t>
      </w:r>
      <w:r w:rsidR="007B723F">
        <w:rPr>
          <w:rFonts w:ascii="Times New Roman" w:hAnsi="Times New Roman"/>
          <w:sz w:val="24"/>
          <w:szCs w:val="24"/>
        </w:rPr>
        <w:t>no more than three</w:t>
      </w:r>
      <w:r w:rsidR="00C74BFA">
        <w:rPr>
          <w:rFonts w:ascii="Times New Roman" w:hAnsi="Times New Roman"/>
          <w:sz w:val="24"/>
          <w:szCs w:val="24"/>
        </w:rPr>
        <w:t xml:space="preserve"> </w:t>
      </w:r>
      <w:r>
        <w:rPr>
          <w:rFonts w:ascii="Times New Roman" w:hAnsi="Times New Roman"/>
          <w:sz w:val="24"/>
          <w:szCs w:val="24"/>
        </w:rPr>
        <w:t xml:space="preserve">Government </w:t>
      </w:r>
      <w:r w:rsidR="00F72769">
        <w:rPr>
          <w:rFonts w:ascii="Times New Roman" w:hAnsi="Times New Roman"/>
          <w:sz w:val="24"/>
          <w:szCs w:val="24"/>
        </w:rPr>
        <w:t>Agencies/</w:t>
      </w:r>
      <w:r>
        <w:rPr>
          <w:rFonts w:ascii="Times New Roman" w:hAnsi="Times New Roman"/>
          <w:sz w:val="24"/>
          <w:szCs w:val="24"/>
        </w:rPr>
        <w:t>offices that have posted contract opportunities for your product or services on (</w:t>
      </w:r>
      <w:hyperlink r:id="rId22" w:history="1">
        <w:r w:rsidRPr="003450B0">
          <w:rPr>
            <w:rStyle w:val="Hyperlink"/>
            <w:rFonts w:ascii="Times New Roman" w:hAnsi="Times New Roman"/>
            <w:sz w:val="24"/>
            <w:szCs w:val="24"/>
          </w:rPr>
          <w:t>www.fbo.gov</w:t>
        </w:r>
      </w:hyperlink>
      <w:r>
        <w:rPr>
          <w:rFonts w:ascii="Times New Roman" w:hAnsi="Times New Roman"/>
          <w:sz w:val="24"/>
          <w:szCs w:val="24"/>
        </w:rPr>
        <w:t>) or</w:t>
      </w:r>
      <w:r w:rsidR="001553A4">
        <w:rPr>
          <w:rFonts w:ascii="Times New Roman" w:hAnsi="Times New Roman"/>
          <w:sz w:val="24"/>
          <w:szCs w:val="24"/>
        </w:rPr>
        <w:t xml:space="preserve"> on</w:t>
      </w:r>
      <w:r>
        <w:rPr>
          <w:rFonts w:ascii="Times New Roman" w:hAnsi="Times New Roman"/>
          <w:sz w:val="24"/>
          <w:szCs w:val="24"/>
        </w:rPr>
        <w:t xml:space="preserve"> the </w:t>
      </w:r>
      <w:r w:rsidR="00107890">
        <w:rPr>
          <w:rFonts w:ascii="Times New Roman" w:hAnsi="Times New Roman"/>
          <w:sz w:val="24"/>
          <w:szCs w:val="24"/>
        </w:rPr>
        <w:t>A</w:t>
      </w:r>
      <w:r>
        <w:rPr>
          <w:rFonts w:ascii="Times New Roman" w:hAnsi="Times New Roman"/>
          <w:sz w:val="24"/>
          <w:szCs w:val="24"/>
        </w:rPr>
        <w:t>gency</w:t>
      </w:r>
      <w:r w:rsidR="00107890">
        <w:rPr>
          <w:rFonts w:ascii="Times New Roman" w:hAnsi="Times New Roman"/>
          <w:sz w:val="24"/>
          <w:szCs w:val="24"/>
        </w:rPr>
        <w:t>’s</w:t>
      </w:r>
      <w:r>
        <w:rPr>
          <w:rFonts w:ascii="Times New Roman" w:hAnsi="Times New Roman"/>
          <w:sz w:val="24"/>
          <w:szCs w:val="24"/>
        </w:rPr>
        <w:t xml:space="preserve"> website.</w:t>
      </w:r>
      <w:r w:rsidR="00F72769">
        <w:rPr>
          <w:rFonts w:ascii="Times New Roman" w:hAnsi="Times New Roman"/>
          <w:sz w:val="24"/>
          <w:szCs w:val="24"/>
        </w:rPr>
        <w:t xml:space="preserve">  Consider the Agencies that you, your partners, employees, associates, and consultants have previously worked for (or have had contracts with), as</w:t>
      </w:r>
      <w:r w:rsidR="003065C5">
        <w:rPr>
          <w:rFonts w:ascii="Times New Roman" w:hAnsi="Times New Roman"/>
          <w:sz w:val="24"/>
          <w:szCs w:val="24"/>
        </w:rPr>
        <w:t xml:space="preserve"> prime candidates for your initial focus.</w:t>
      </w:r>
      <w:r w:rsidR="00F72769">
        <w:rPr>
          <w:rFonts w:ascii="Times New Roman" w:hAnsi="Times New Roman"/>
          <w:sz w:val="24"/>
          <w:szCs w:val="24"/>
        </w:rPr>
        <w:t xml:space="preserve">   </w:t>
      </w:r>
    </w:p>
    <w:p w:rsidR="009B0C08" w:rsidRPr="00A45679" w:rsidRDefault="00D305C7" w:rsidP="009B0C08">
      <w:pPr>
        <w:pStyle w:val="ListParagraph"/>
        <w:numPr>
          <w:ilvl w:val="0"/>
          <w:numId w:val="6"/>
        </w:numPr>
        <w:jc w:val="left"/>
        <w:rPr>
          <w:rFonts w:ascii="Times New Roman" w:hAnsi="Times New Roman"/>
          <w:sz w:val="24"/>
          <w:szCs w:val="24"/>
        </w:rPr>
      </w:pPr>
      <w:r w:rsidRPr="00A45679">
        <w:rPr>
          <w:rFonts w:ascii="Times New Roman" w:hAnsi="Times New Roman"/>
          <w:sz w:val="24"/>
          <w:szCs w:val="24"/>
        </w:rPr>
        <w:t xml:space="preserve">After three Government offices have been selected for the initial, focused marketing effort, sign up for email notifications of their contract opportunities. This action will save </w:t>
      </w:r>
      <w:r w:rsidR="0053240A" w:rsidRPr="00A45679">
        <w:rPr>
          <w:rFonts w:ascii="Times New Roman" w:hAnsi="Times New Roman"/>
          <w:sz w:val="24"/>
          <w:szCs w:val="24"/>
        </w:rPr>
        <w:t xml:space="preserve">you </w:t>
      </w:r>
      <w:r w:rsidRPr="00A45679">
        <w:rPr>
          <w:rFonts w:ascii="Times New Roman" w:hAnsi="Times New Roman"/>
          <w:sz w:val="24"/>
          <w:szCs w:val="24"/>
        </w:rPr>
        <w:t>time in that there will be no requirement to read through the entire FEDBIZOPPS every day. (For example, if the F</w:t>
      </w:r>
      <w:r w:rsidR="001553A4">
        <w:rPr>
          <w:rFonts w:ascii="Times New Roman" w:hAnsi="Times New Roman"/>
          <w:sz w:val="24"/>
          <w:szCs w:val="24"/>
        </w:rPr>
        <w:t>AA</w:t>
      </w:r>
      <w:r w:rsidR="000F3292">
        <w:rPr>
          <w:rFonts w:ascii="Times New Roman" w:hAnsi="Times New Roman"/>
          <w:sz w:val="24"/>
          <w:szCs w:val="24"/>
        </w:rPr>
        <w:t xml:space="preserve"> was one of the selected G</w:t>
      </w:r>
      <w:r w:rsidRPr="00A45679">
        <w:rPr>
          <w:rFonts w:ascii="Times New Roman" w:hAnsi="Times New Roman"/>
          <w:sz w:val="24"/>
          <w:szCs w:val="24"/>
        </w:rPr>
        <w:t xml:space="preserve">overnment agencies, go to </w:t>
      </w:r>
      <w:hyperlink r:id="rId23" w:history="1">
        <w:r w:rsidRPr="003450B0">
          <w:rPr>
            <w:rStyle w:val="Hyperlink"/>
            <w:rFonts w:ascii="Times New Roman" w:hAnsi="Times New Roman"/>
            <w:sz w:val="24"/>
            <w:szCs w:val="24"/>
          </w:rPr>
          <w:t>https://faaco.faa.gov/index.cfm/announcement/search</w:t>
        </w:r>
      </w:hyperlink>
      <w:r w:rsidRPr="00A45679">
        <w:rPr>
          <w:rFonts w:ascii="Times New Roman" w:hAnsi="Times New Roman"/>
          <w:sz w:val="24"/>
          <w:szCs w:val="24"/>
        </w:rPr>
        <w:t xml:space="preserve"> and click on “Register for FAA Announcements” to receive daily email notifications o</w:t>
      </w:r>
      <w:r w:rsidR="00A45679" w:rsidRPr="00A45679">
        <w:rPr>
          <w:rFonts w:ascii="Times New Roman" w:hAnsi="Times New Roman"/>
          <w:sz w:val="24"/>
          <w:szCs w:val="24"/>
        </w:rPr>
        <w:t>f FAA contracting opportunities</w:t>
      </w:r>
      <w:r w:rsidRPr="00A45679">
        <w:rPr>
          <w:rFonts w:ascii="Times New Roman" w:hAnsi="Times New Roman"/>
          <w:sz w:val="24"/>
          <w:szCs w:val="24"/>
        </w:rPr>
        <w:t>)</w:t>
      </w:r>
      <w:r w:rsidR="00A45679" w:rsidRPr="00A45679">
        <w:rPr>
          <w:rFonts w:ascii="Times New Roman" w:hAnsi="Times New Roman"/>
          <w:sz w:val="24"/>
          <w:szCs w:val="24"/>
        </w:rPr>
        <w:t>.</w:t>
      </w:r>
    </w:p>
    <w:p w:rsidR="00D305C7" w:rsidRPr="00CD658C" w:rsidRDefault="00D305C7" w:rsidP="00D305C7">
      <w:pPr>
        <w:pStyle w:val="ListParagraph"/>
        <w:numPr>
          <w:ilvl w:val="0"/>
          <w:numId w:val="6"/>
        </w:numPr>
        <w:jc w:val="left"/>
        <w:rPr>
          <w:rFonts w:ascii="Times New Roman" w:hAnsi="Times New Roman"/>
          <w:sz w:val="24"/>
          <w:szCs w:val="24"/>
        </w:rPr>
      </w:pPr>
      <w:r>
        <w:rPr>
          <w:rFonts w:ascii="Times New Roman" w:hAnsi="Times New Roman"/>
          <w:sz w:val="24"/>
          <w:szCs w:val="24"/>
        </w:rPr>
        <w:t xml:space="preserve">Visit the websites of the three Federal Government Agencies that you have selected for focused marketing efforts to obtain the schedules and locations of planned Small </w:t>
      </w:r>
      <w:r>
        <w:rPr>
          <w:rFonts w:ascii="Times New Roman" w:hAnsi="Times New Roman"/>
          <w:sz w:val="24"/>
          <w:szCs w:val="24"/>
        </w:rPr>
        <w:lastRenderedPageBreak/>
        <w:t>Business Conferences and Forums sponsored by the Agency’s Office of Small Business Utilization</w:t>
      </w:r>
      <w:r w:rsidR="001553A4">
        <w:rPr>
          <w:rFonts w:ascii="Times New Roman" w:hAnsi="Times New Roman"/>
          <w:sz w:val="24"/>
          <w:szCs w:val="24"/>
        </w:rPr>
        <w:t xml:space="preserve"> (OSDBU)</w:t>
      </w:r>
      <w:r>
        <w:rPr>
          <w:rFonts w:ascii="Times New Roman" w:hAnsi="Times New Roman"/>
          <w:sz w:val="24"/>
          <w:szCs w:val="24"/>
        </w:rPr>
        <w:t>. These annual and semi-annual conferences and forums are designed to help small businesses establish contacts with Agency Program Managers and Project Managers having requirements for the services/products provided by the firm. The goal of attending the Conferences/Forums is to secure an appointme</w:t>
      </w:r>
      <w:r w:rsidR="00A45679">
        <w:rPr>
          <w:rFonts w:ascii="Times New Roman" w:hAnsi="Times New Roman"/>
          <w:sz w:val="24"/>
          <w:szCs w:val="24"/>
        </w:rPr>
        <w:t>nt to visit the Program Manager</w:t>
      </w:r>
      <w:r>
        <w:rPr>
          <w:rFonts w:ascii="Times New Roman" w:hAnsi="Times New Roman"/>
          <w:sz w:val="24"/>
          <w:szCs w:val="24"/>
        </w:rPr>
        <w:t xml:space="preserve">/Project Manager at a later date in </w:t>
      </w:r>
      <w:r w:rsidR="0053240A">
        <w:rPr>
          <w:rFonts w:ascii="Times New Roman" w:hAnsi="Times New Roman"/>
          <w:sz w:val="24"/>
          <w:szCs w:val="24"/>
        </w:rPr>
        <w:t xml:space="preserve">his/her </w:t>
      </w:r>
      <w:r>
        <w:rPr>
          <w:rFonts w:ascii="Times New Roman" w:hAnsi="Times New Roman"/>
          <w:sz w:val="24"/>
          <w:szCs w:val="24"/>
        </w:rPr>
        <w:t xml:space="preserve">office where </w:t>
      </w:r>
      <w:r w:rsidR="0053240A">
        <w:rPr>
          <w:rFonts w:ascii="Times New Roman" w:hAnsi="Times New Roman"/>
          <w:sz w:val="24"/>
          <w:szCs w:val="24"/>
        </w:rPr>
        <w:t xml:space="preserve">you </w:t>
      </w:r>
      <w:r>
        <w:rPr>
          <w:rFonts w:ascii="Times New Roman" w:hAnsi="Times New Roman"/>
          <w:sz w:val="24"/>
          <w:szCs w:val="24"/>
        </w:rPr>
        <w:t xml:space="preserve">can brief in detail on how </w:t>
      </w:r>
      <w:r w:rsidR="0053240A">
        <w:rPr>
          <w:rFonts w:ascii="Times New Roman" w:hAnsi="Times New Roman"/>
          <w:sz w:val="24"/>
          <w:szCs w:val="24"/>
        </w:rPr>
        <w:t xml:space="preserve">your </w:t>
      </w:r>
      <w:r>
        <w:rPr>
          <w:rFonts w:ascii="Times New Roman" w:hAnsi="Times New Roman"/>
          <w:sz w:val="24"/>
          <w:szCs w:val="24"/>
        </w:rPr>
        <w:t>firm’s services/products can assist in accomplishing their Agency</w:t>
      </w:r>
      <w:r w:rsidR="0053240A">
        <w:rPr>
          <w:rFonts w:ascii="Times New Roman" w:hAnsi="Times New Roman"/>
          <w:sz w:val="24"/>
          <w:szCs w:val="24"/>
        </w:rPr>
        <w:t>'s</w:t>
      </w:r>
      <w:r>
        <w:rPr>
          <w:rFonts w:ascii="Times New Roman" w:hAnsi="Times New Roman"/>
          <w:sz w:val="24"/>
          <w:szCs w:val="24"/>
        </w:rPr>
        <w:t xml:space="preserve"> mission.</w:t>
      </w:r>
      <w:r w:rsidR="003141B1">
        <w:rPr>
          <w:rFonts w:ascii="Times New Roman" w:hAnsi="Times New Roman"/>
          <w:sz w:val="24"/>
          <w:szCs w:val="24"/>
        </w:rPr>
        <w:t xml:space="preserve">  (Have a PowerPoint presentation and your company’s Capability Statement with you.)</w:t>
      </w:r>
    </w:p>
    <w:p w:rsidR="001553A4" w:rsidRDefault="00D305C7" w:rsidP="007E53F4">
      <w:pPr>
        <w:pStyle w:val="ListParagraph"/>
        <w:numPr>
          <w:ilvl w:val="0"/>
          <w:numId w:val="6"/>
        </w:numPr>
        <w:jc w:val="left"/>
        <w:rPr>
          <w:rFonts w:ascii="Times New Roman" w:hAnsi="Times New Roman"/>
          <w:sz w:val="24"/>
          <w:szCs w:val="24"/>
        </w:rPr>
      </w:pPr>
      <w:r w:rsidRPr="001553A4">
        <w:rPr>
          <w:rFonts w:ascii="Times New Roman" w:hAnsi="Times New Roman"/>
          <w:sz w:val="24"/>
          <w:szCs w:val="24"/>
        </w:rPr>
        <w:t xml:space="preserve">Start your business development early. Set up appointments with the Office of Small and Disadvantaged Business Utilization (OSDBU) that support the Government Agencies you have identified for focused </w:t>
      </w:r>
      <w:r w:rsidR="004C7D0A" w:rsidRPr="001553A4">
        <w:rPr>
          <w:rFonts w:ascii="Times New Roman" w:hAnsi="Times New Roman"/>
          <w:sz w:val="24"/>
          <w:szCs w:val="24"/>
        </w:rPr>
        <w:t>marketing efforts</w:t>
      </w:r>
      <w:r w:rsidR="003141B1">
        <w:rPr>
          <w:rFonts w:ascii="Times New Roman" w:hAnsi="Times New Roman"/>
          <w:sz w:val="24"/>
          <w:szCs w:val="24"/>
        </w:rPr>
        <w:t>.</w:t>
      </w:r>
    </w:p>
    <w:p w:rsidR="00D305C7" w:rsidRPr="001553A4" w:rsidRDefault="00D305C7" w:rsidP="007E53F4">
      <w:pPr>
        <w:pStyle w:val="ListParagraph"/>
        <w:numPr>
          <w:ilvl w:val="0"/>
          <w:numId w:val="6"/>
        </w:numPr>
        <w:jc w:val="left"/>
        <w:rPr>
          <w:rFonts w:ascii="Times New Roman" w:hAnsi="Times New Roman"/>
          <w:sz w:val="24"/>
          <w:szCs w:val="24"/>
        </w:rPr>
      </w:pPr>
      <w:r w:rsidRPr="001553A4">
        <w:rPr>
          <w:rFonts w:ascii="Times New Roman" w:hAnsi="Times New Roman"/>
          <w:sz w:val="24"/>
          <w:szCs w:val="24"/>
        </w:rPr>
        <w:t xml:space="preserve">During your visit at each of the </w:t>
      </w:r>
      <w:r w:rsidR="003141B1">
        <w:rPr>
          <w:rFonts w:ascii="Times New Roman" w:hAnsi="Times New Roman"/>
          <w:sz w:val="24"/>
          <w:szCs w:val="24"/>
        </w:rPr>
        <w:t>OSDBU</w:t>
      </w:r>
      <w:r w:rsidR="00A45679" w:rsidRPr="001553A4">
        <w:rPr>
          <w:rFonts w:ascii="Times New Roman" w:hAnsi="Times New Roman"/>
          <w:sz w:val="24"/>
          <w:szCs w:val="24"/>
        </w:rPr>
        <w:t xml:space="preserve"> or with Program Manager/Project Manager</w:t>
      </w:r>
      <w:r w:rsidRPr="001553A4">
        <w:rPr>
          <w:rFonts w:ascii="Times New Roman" w:hAnsi="Times New Roman"/>
          <w:sz w:val="24"/>
          <w:szCs w:val="24"/>
        </w:rPr>
        <w:t xml:space="preserve"> request an introduction to the Contracting</w:t>
      </w:r>
      <w:r w:rsidR="004C7D0A" w:rsidRPr="001553A4">
        <w:rPr>
          <w:rFonts w:ascii="Times New Roman" w:hAnsi="Times New Roman"/>
          <w:sz w:val="24"/>
          <w:szCs w:val="24"/>
        </w:rPr>
        <w:t xml:space="preserve"> Office</w:t>
      </w:r>
      <w:r w:rsidR="003141B1">
        <w:rPr>
          <w:rFonts w:ascii="Times New Roman" w:hAnsi="Times New Roman"/>
          <w:sz w:val="24"/>
          <w:szCs w:val="24"/>
        </w:rPr>
        <w:t>r</w:t>
      </w:r>
      <w:r w:rsidR="004C7D0A" w:rsidRPr="001553A4">
        <w:rPr>
          <w:rFonts w:ascii="Times New Roman" w:hAnsi="Times New Roman"/>
          <w:sz w:val="24"/>
          <w:szCs w:val="24"/>
        </w:rPr>
        <w:t>/Procurement Specia</w:t>
      </w:r>
      <w:r w:rsidR="00A45679" w:rsidRPr="001553A4">
        <w:rPr>
          <w:rFonts w:ascii="Times New Roman" w:hAnsi="Times New Roman"/>
          <w:sz w:val="24"/>
          <w:szCs w:val="24"/>
        </w:rPr>
        <w:t>list</w:t>
      </w:r>
      <w:r w:rsidR="004C7D0A" w:rsidRPr="001553A4">
        <w:rPr>
          <w:rFonts w:ascii="Times New Roman" w:hAnsi="Times New Roman"/>
          <w:sz w:val="24"/>
          <w:szCs w:val="24"/>
        </w:rPr>
        <w:t xml:space="preserve"> </w:t>
      </w:r>
      <w:r w:rsidRPr="001553A4">
        <w:rPr>
          <w:rFonts w:ascii="Times New Roman" w:hAnsi="Times New Roman"/>
          <w:sz w:val="24"/>
          <w:szCs w:val="24"/>
        </w:rPr>
        <w:t>that provide contracting</w:t>
      </w:r>
      <w:r w:rsidR="00A45679" w:rsidRPr="001553A4">
        <w:rPr>
          <w:rFonts w:ascii="Times New Roman" w:hAnsi="Times New Roman"/>
          <w:sz w:val="24"/>
          <w:szCs w:val="24"/>
        </w:rPr>
        <w:t xml:space="preserve"> support to the Program Manager/Project Manager</w:t>
      </w:r>
      <w:r w:rsidRPr="001553A4">
        <w:rPr>
          <w:rFonts w:ascii="Times New Roman" w:hAnsi="Times New Roman"/>
          <w:sz w:val="24"/>
          <w:szCs w:val="24"/>
        </w:rPr>
        <w:t xml:space="preserve"> having requirements for the firm’s services/products. </w:t>
      </w:r>
    </w:p>
    <w:p w:rsidR="00D305C7" w:rsidRPr="00E27A3F" w:rsidRDefault="00D305C7" w:rsidP="00D305C7">
      <w:pPr>
        <w:pStyle w:val="ListParagraph"/>
        <w:numPr>
          <w:ilvl w:val="0"/>
          <w:numId w:val="6"/>
        </w:numPr>
        <w:jc w:val="left"/>
        <w:rPr>
          <w:rFonts w:ascii="Times New Roman" w:hAnsi="Times New Roman"/>
          <w:sz w:val="24"/>
          <w:szCs w:val="24"/>
        </w:rPr>
      </w:pPr>
      <w:r>
        <w:rPr>
          <w:rFonts w:ascii="Times New Roman" w:hAnsi="Times New Roman"/>
          <w:sz w:val="24"/>
          <w:szCs w:val="24"/>
        </w:rPr>
        <w:t xml:space="preserve">Visit the websites of the targeted Government Agency offices and study the mission of the Agency. Ensure that your </w:t>
      </w:r>
      <w:r w:rsidRPr="00D74811">
        <w:rPr>
          <w:rFonts w:ascii="Times New Roman" w:hAnsi="Times New Roman"/>
          <w:b/>
          <w:sz w:val="24"/>
          <w:szCs w:val="24"/>
        </w:rPr>
        <w:t>tailored</w:t>
      </w:r>
      <w:r w:rsidR="004C7D0A">
        <w:rPr>
          <w:rFonts w:ascii="Times New Roman" w:hAnsi="Times New Roman"/>
          <w:sz w:val="24"/>
          <w:szCs w:val="24"/>
        </w:rPr>
        <w:t xml:space="preserve"> marketing materia</w:t>
      </w:r>
      <w:r w:rsidR="00A45679">
        <w:rPr>
          <w:rFonts w:ascii="Times New Roman" w:hAnsi="Times New Roman"/>
          <w:sz w:val="24"/>
          <w:szCs w:val="24"/>
        </w:rPr>
        <w:t>l informs the Program Manager/Project Manager</w:t>
      </w:r>
      <w:r>
        <w:rPr>
          <w:rFonts w:ascii="Times New Roman" w:hAnsi="Times New Roman"/>
          <w:sz w:val="24"/>
          <w:szCs w:val="24"/>
        </w:rPr>
        <w:t xml:space="preserve"> of how your firm’s core competencies can assist in the accomplishment of their mission. </w:t>
      </w:r>
    </w:p>
    <w:p w:rsidR="00D305C7" w:rsidRDefault="00D305C7" w:rsidP="00D305C7">
      <w:pPr>
        <w:pStyle w:val="ListParagraph"/>
        <w:numPr>
          <w:ilvl w:val="0"/>
          <w:numId w:val="6"/>
        </w:numPr>
        <w:jc w:val="left"/>
        <w:rPr>
          <w:rFonts w:ascii="Times New Roman" w:hAnsi="Times New Roman"/>
          <w:sz w:val="24"/>
          <w:szCs w:val="24"/>
        </w:rPr>
      </w:pPr>
      <w:r>
        <w:rPr>
          <w:rFonts w:ascii="Times New Roman" w:hAnsi="Times New Roman"/>
          <w:sz w:val="24"/>
          <w:szCs w:val="24"/>
        </w:rPr>
        <w:t xml:space="preserve">During your visit to the contracting/procurement offices, brief them on your firm’s core competencies. </w:t>
      </w:r>
      <w:r w:rsidRPr="00AB04AA">
        <w:rPr>
          <w:rFonts w:ascii="Times New Roman" w:hAnsi="Times New Roman"/>
          <w:b/>
          <w:sz w:val="24"/>
          <w:szCs w:val="24"/>
        </w:rPr>
        <w:t>Do not attempt to be all things to all people</w:t>
      </w:r>
      <w:r>
        <w:rPr>
          <w:rFonts w:ascii="Times New Roman" w:hAnsi="Times New Roman"/>
          <w:sz w:val="24"/>
          <w:szCs w:val="24"/>
        </w:rPr>
        <w:t xml:space="preserve">. Concentrate on the service or product that your firm does well and has demonstrated </w:t>
      </w:r>
      <w:r w:rsidRPr="00A50170">
        <w:rPr>
          <w:rFonts w:ascii="Times New Roman" w:hAnsi="Times New Roman"/>
          <w:b/>
          <w:sz w:val="24"/>
          <w:szCs w:val="24"/>
        </w:rPr>
        <w:t>past performance</w:t>
      </w:r>
      <w:r>
        <w:rPr>
          <w:rFonts w:ascii="Times New Roman" w:hAnsi="Times New Roman"/>
          <w:sz w:val="24"/>
          <w:szCs w:val="24"/>
        </w:rPr>
        <w:t>. Provide a copy to the contracting office/procurement office of your</w:t>
      </w:r>
      <w:r w:rsidR="004C7D0A">
        <w:rPr>
          <w:rFonts w:ascii="Times New Roman" w:hAnsi="Times New Roman"/>
          <w:sz w:val="24"/>
          <w:szCs w:val="24"/>
        </w:rPr>
        <w:t xml:space="preserve"> firm’s Capability Statement/</w:t>
      </w:r>
      <w:r>
        <w:rPr>
          <w:rFonts w:ascii="Times New Roman" w:hAnsi="Times New Roman"/>
          <w:sz w:val="24"/>
          <w:szCs w:val="24"/>
        </w:rPr>
        <w:t>marketing brochure or tailored information briefing.</w:t>
      </w:r>
    </w:p>
    <w:p w:rsidR="000B1611" w:rsidRPr="0092487B" w:rsidRDefault="000B1611" w:rsidP="00D305C7">
      <w:pPr>
        <w:pStyle w:val="ListParagraph"/>
        <w:numPr>
          <w:ilvl w:val="0"/>
          <w:numId w:val="6"/>
        </w:numPr>
        <w:jc w:val="left"/>
        <w:rPr>
          <w:rFonts w:ascii="Times New Roman" w:hAnsi="Times New Roman"/>
          <w:sz w:val="24"/>
          <w:szCs w:val="24"/>
        </w:rPr>
      </w:pPr>
      <w:r w:rsidRPr="00EB02DF">
        <w:rPr>
          <w:rFonts w:ascii="Times New Roman" w:hAnsi="Times New Roman"/>
          <w:b/>
          <w:sz w:val="24"/>
          <w:szCs w:val="24"/>
        </w:rPr>
        <w:t>Capability Statement</w:t>
      </w:r>
      <w:r w:rsidR="001553A4">
        <w:rPr>
          <w:rFonts w:ascii="Times New Roman" w:hAnsi="Times New Roman"/>
          <w:sz w:val="24"/>
          <w:szCs w:val="24"/>
        </w:rPr>
        <w:t xml:space="preserve"> </w:t>
      </w:r>
      <w:r>
        <w:rPr>
          <w:rFonts w:ascii="Times New Roman" w:hAnsi="Times New Roman"/>
          <w:sz w:val="24"/>
          <w:szCs w:val="24"/>
        </w:rPr>
        <w:t>- A Capability Statement is an essential element</w:t>
      </w:r>
      <w:r w:rsidR="000F3292">
        <w:rPr>
          <w:rFonts w:ascii="Times New Roman" w:hAnsi="Times New Roman"/>
          <w:sz w:val="24"/>
          <w:szCs w:val="24"/>
        </w:rPr>
        <w:t xml:space="preserve"> of a marketing plan targeting G</w:t>
      </w:r>
      <w:r>
        <w:rPr>
          <w:rFonts w:ascii="Times New Roman" w:hAnsi="Times New Roman"/>
          <w:sz w:val="24"/>
          <w:szCs w:val="24"/>
        </w:rPr>
        <w:t xml:space="preserve">overnment </w:t>
      </w:r>
      <w:r w:rsidR="003141B1">
        <w:rPr>
          <w:rFonts w:ascii="Times New Roman" w:hAnsi="Times New Roman"/>
          <w:sz w:val="24"/>
          <w:szCs w:val="24"/>
        </w:rPr>
        <w:t>A</w:t>
      </w:r>
      <w:r>
        <w:rPr>
          <w:rFonts w:ascii="Times New Roman" w:hAnsi="Times New Roman"/>
          <w:sz w:val="24"/>
          <w:szCs w:val="24"/>
        </w:rPr>
        <w:t>gencies. The Capability Statement should be limited to not more than two pages and contain the following: 1)</w:t>
      </w:r>
      <w:r w:rsidR="00D133C0">
        <w:rPr>
          <w:rFonts w:ascii="Times New Roman" w:hAnsi="Times New Roman"/>
          <w:sz w:val="24"/>
          <w:szCs w:val="24"/>
        </w:rPr>
        <w:t xml:space="preserve"> </w:t>
      </w:r>
      <w:r>
        <w:rPr>
          <w:rFonts w:ascii="Times New Roman" w:hAnsi="Times New Roman"/>
          <w:sz w:val="24"/>
          <w:szCs w:val="24"/>
        </w:rPr>
        <w:t>A brief history of the firm, 2) A listing of the firm’s Past Performance (or in the case of a start-up firm a listing of th</w:t>
      </w:r>
      <w:r w:rsidR="00FF4813">
        <w:rPr>
          <w:rFonts w:ascii="Times New Roman" w:hAnsi="Times New Roman"/>
          <w:sz w:val="24"/>
          <w:szCs w:val="24"/>
        </w:rPr>
        <w:t>e Past Experience of the firms’ owner</w:t>
      </w:r>
      <w:r>
        <w:rPr>
          <w:rFonts w:ascii="Times New Roman" w:hAnsi="Times New Roman"/>
          <w:sz w:val="24"/>
          <w:szCs w:val="24"/>
        </w:rPr>
        <w:t>(s),</w:t>
      </w:r>
      <w:r w:rsidR="00FB12B1">
        <w:rPr>
          <w:rFonts w:ascii="Times New Roman" w:hAnsi="Times New Roman"/>
          <w:sz w:val="24"/>
          <w:szCs w:val="24"/>
        </w:rPr>
        <w:t xml:space="preserve"> </w:t>
      </w:r>
      <w:r>
        <w:rPr>
          <w:rFonts w:ascii="Times New Roman" w:hAnsi="Times New Roman"/>
          <w:sz w:val="24"/>
          <w:szCs w:val="24"/>
        </w:rPr>
        <w:t>3) A listing of the services or products offered by the firm,</w:t>
      </w:r>
      <w:r w:rsidR="00D133C0">
        <w:rPr>
          <w:rFonts w:ascii="Times New Roman" w:hAnsi="Times New Roman"/>
          <w:sz w:val="24"/>
          <w:szCs w:val="24"/>
        </w:rPr>
        <w:t xml:space="preserve"> </w:t>
      </w:r>
      <w:r>
        <w:rPr>
          <w:rFonts w:ascii="Times New Roman" w:hAnsi="Times New Roman"/>
          <w:sz w:val="24"/>
          <w:szCs w:val="24"/>
        </w:rPr>
        <w:t xml:space="preserve">4) </w:t>
      </w:r>
      <w:r w:rsidR="003450B0">
        <w:rPr>
          <w:rFonts w:ascii="Times New Roman" w:hAnsi="Times New Roman"/>
          <w:sz w:val="24"/>
          <w:szCs w:val="24"/>
        </w:rPr>
        <w:t xml:space="preserve">Differentiators - </w:t>
      </w:r>
      <w:r w:rsidR="00D133C0">
        <w:rPr>
          <w:rFonts w:ascii="Times New Roman" w:hAnsi="Times New Roman"/>
          <w:sz w:val="24"/>
          <w:szCs w:val="24"/>
        </w:rPr>
        <w:t>why would a client pay for your services over a competitors?  5)</w:t>
      </w:r>
      <w:r w:rsidR="00FF4813">
        <w:rPr>
          <w:rFonts w:ascii="Times New Roman" w:hAnsi="Times New Roman"/>
          <w:sz w:val="24"/>
          <w:szCs w:val="24"/>
        </w:rPr>
        <w:t xml:space="preserve"> </w:t>
      </w:r>
      <w:r w:rsidR="003450B0">
        <w:rPr>
          <w:rFonts w:ascii="Times New Roman" w:hAnsi="Times New Roman"/>
          <w:sz w:val="24"/>
          <w:szCs w:val="24"/>
        </w:rPr>
        <w:t xml:space="preserve">Firm’s CAGE code, DUNS number, NAICS </w:t>
      </w:r>
      <w:r w:rsidR="003141B1">
        <w:rPr>
          <w:rFonts w:ascii="Times New Roman" w:hAnsi="Times New Roman"/>
          <w:sz w:val="24"/>
          <w:szCs w:val="24"/>
        </w:rPr>
        <w:t>c</w:t>
      </w:r>
      <w:r w:rsidR="003450B0">
        <w:rPr>
          <w:rFonts w:ascii="Times New Roman" w:hAnsi="Times New Roman"/>
          <w:sz w:val="24"/>
          <w:szCs w:val="24"/>
        </w:rPr>
        <w:t>odes</w:t>
      </w:r>
      <w:r>
        <w:rPr>
          <w:rFonts w:ascii="Times New Roman" w:hAnsi="Times New Roman"/>
          <w:sz w:val="24"/>
          <w:szCs w:val="24"/>
        </w:rPr>
        <w:t xml:space="preserve">, Certifications such as </w:t>
      </w:r>
      <w:r w:rsidR="00FF4813">
        <w:rPr>
          <w:rFonts w:ascii="Times New Roman" w:hAnsi="Times New Roman"/>
          <w:sz w:val="24"/>
          <w:szCs w:val="24"/>
        </w:rPr>
        <w:t>SDVOSB, 8(a)</w:t>
      </w:r>
      <w:r w:rsidR="00FB12B1">
        <w:rPr>
          <w:rFonts w:ascii="Times New Roman" w:hAnsi="Times New Roman"/>
          <w:sz w:val="24"/>
          <w:szCs w:val="24"/>
        </w:rPr>
        <w:t>, WOSB etc.</w:t>
      </w:r>
      <w:r>
        <w:rPr>
          <w:rFonts w:ascii="Times New Roman" w:hAnsi="Times New Roman"/>
          <w:sz w:val="24"/>
          <w:szCs w:val="24"/>
        </w:rPr>
        <w:t xml:space="preserve"> </w:t>
      </w:r>
      <w:r w:rsidR="00D133C0">
        <w:rPr>
          <w:rFonts w:ascii="Times New Roman" w:hAnsi="Times New Roman"/>
          <w:sz w:val="24"/>
          <w:szCs w:val="24"/>
        </w:rPr>
        <w:t>6</w:t>
      </w:r>
      <w:r w:rsidR="00FB12B1">
        <w:rPr>
          <w:rFonts w:ascii="Times New Roman" w:hAnsi="Times New Roman"/>
          <w:sz w:val="24"/>
          <w:szCs w:val="24"/>
        </w:rPr>
        <w:t>) Complete contact information</w:t>
      </w:r>
      <w:r w:rsidR="00AA4000">
        <w:rPr>
          <w:rFonts w:ascii="Times New Roman" w:hAnsi="Times New Roman"/>
          <w:sz w:val="24"/>
          <w:szCs w:val="24"/>
        </w:rPr>
        <w:t>.</w:t>
      </w:r>
      <w:r w:rsidR="00D133C0">
        <w:rPr>
          <w:rFonts w:ascii="Times New Roman" w:hAnsi="Times New Roman"/>
          <w:sz w:val="24"/>
          <w:szCs w:val="24"/>
        </w:rPr>
        <w:t xml:space="preserve">  </w:t>
      </w:r>
      <w:r w:rsidR="00A50170">
        <w:rPr>
          <w:rFonts w:ascii="Times New Roman" w:hAnsi="Times New Roman"/>
          <w:sz w:val="24"/>
          <w:szCs w:val="24"/>
        </w:rPr>
        <w:t>(</w:t>
      </w:r>
      <w:r w:rsidR="00D133C0">
        <w:rPr>
          <w:rFonts w:ascii="Times New Roman" w:hAnsi="Times New Roman"/>
          <w:sz w:val="24"/>
          <w:szCs w:val="24"/>
        </w:rPr>
        <w:t xml:space="preserve">Do a web search on </w:t>
      </w:r>
      <w:r w:rsidR="001553A4">
        <w:rPr>
          <w:rFonts w:ascii="Times New Roman" w:hAnsi="Times New Roman"/>
          <w:sz w:val="24"/>
          <w:szCs w:val="24"/>
        </w:rPr>
        <w:t>other firms’ Capability Statements to see various formats.</w:t>
      </w:r>
      <w:r w:rsidR="00A50170">
        <w:rPr>
          <w:rFonts w:ascii="Times New Roman" w:hAnsi="Times New Roman"/>
          <w:sz w:val="24"/>
          <w:szCs w:val="24"/>
        </w:rPr>
        <w:t>)</w:t>
      </w:r>
    </w:p>
    <w:p w:rsidR="00D305C7" w:rsidRPr="0092487B" w:rsidRDefault="00D305C7" w:rsidP="00D305C7">
      <w:pPr>
        <w:pStyle w:val="ListParagraph"/>
        <w:numPr>
          <w:ilvl w:val="0"/>
          <w:numId w:val="6"/>
        </w:numPr>
        <w:jc w:val="left"/>
        <w:rPr>
          <w:rFonts w:ascii="Times New Roman" w:hAnsi="Times New Roman"/>
          <w:sz w:val="24"/>
          <w:szCs w:val="24"/>
        </w:rPr>
      </w:pPr>
      <w:r>
        <w:rPr>
          <w:rFonts w:ascii="Times New Roman" w:hAnsi="Times New Roman"/>
          <w:sz w:val="24"/>
          <w:szCs w:val="24"/>
        </w:rPr>
        <w:t>Continue your business developmen</w:t>
      </w:r>
      <w:r w:rsidR="00A45679">
        <w:rPr>
          <w:rFonts w:ascii="Times New Roman" w:hAnsi="Times New Roman"/>
          <w:sz w:val="24"/>
          <w:szCs w:val="24"/>
        </w:rPr>
        <w:t>t contacts with Program Manager</w:t>
      </w:r>
      <w:r>
        <w:rPr>
          <w:rFonts w:ascii="Times New Roman" w:hAnsi="Times New Roman"/>
          <w:sz w:val="24"/>
          <w:szCs w:val="24"/>
        </w:rPr>
        <w:t>/Project Mana</w:t>
      </w:r>
      <w:r w:rsidR="00A45679">
        <w:rPr>
          <w:rFonts w:ascii="Times New Roman" w:hAnsi="Times New Roman"/>
          <w:sz w:val="24"/>
          <w:szCs w:val="24"/>
        </w:rPr>
        <w:t>ger</w:t>
      </w:r>
      <w:r w:rsidR="004C7D0A">
        <w:rPr>
          <w:rFonts w:ascii="Times New Roman" w:hAnsi="Times New Roman"/>
          <w:sz w:val="24"/>
          <w:szCs w:val="24"/>
        </w:rPr>
        <w:t xml:space="preserve"> early - before the release </w:t>
      </w:r>
      <w:r>
        <w:rPr>
          <w:rFonts w:ascii="Times New Roman" w:hAnsi="Times New Roman"/>
          <w:sz w:val="24"/>
          <w:szCs w:val="24"/>
        </w:rPr>
        <w:t>of the Request for Proposal (RFP)</w:t>
      </w:r>
      <w:r w:rsidR="00A50170">
        <w:rPr>
          <w:rFonts w:ascii="Times New Roman" w:hAnsi="Times New Roman"/>
          <w:sz w:val="24"/>
          <w:szCs w:val="24"/>
        </w:rPr>
        <w:t>.</w:t>
      </w:r>
      <w:r w:rsidR="004C7D0A">
        <w:rPr>
          <w:rFonts w:ascii="Times New Roman" w:hAnsi="Times New Roman"/>
          <w:sz w:val="24"/>
          <w:szCs w:val="24"/>
        </w:rPr>
        <w:t xml:space="preserve"> Focus on planned</w:t>
      </w:r>
      <w:r>
        <w:rPr>
          <w:rFonts w:ascii="Times New Roman" w:hAnsi="Times New Roman"/>
          <w:sz w:val="24"/>
          <w:szCs w:val="24"/>
        </w:rPr>
        <w:t>/potential contract opportu</w:t>
      </w:r>
      <w:r w:rsidR="00A45679">
        <w:rPr>
          <w:rFonts w:ascii="Times New Roman" w:hAnsi="Times New Roman"/>
          <w:sz w:val="24"/>
          <w:szCs w:val="24"/>
        </w:rPr>
        <w:t>nities with the Program Manager/Project Manager</w:t>
      </w:r>
      <w:r>
        <w:rPr>
          <w:rFonts w:ascii="Times New Roman" w:hAnsi="Times New Roman"/>
          <w:sz w:val="24"/>
          <w:szCs w:val="24"/>
        </w:rPr>
        <w:t xml:space="preserve"> having requirements for your firm’s core capabilities.</w:t>
      </w:r>
      <w:r w:rsidR="003065C5">
        <w:rPr>
          <w:rFonts w:ascii="Times New Roman" w:hAnsi="Times New Roman"/>
          <w:sz w:val="24"/>
          <w:szCs w:val="24"/>
        </w:rPr>
        <w:t xml:space="preserve">  </w:t>
      </w:r>
      <w:r w:rsidR="003065C5" w:rsidRPr="00A50170">
        <w:rPr>
          <w:rFonts w:ascii="Times New Roman" w:hAnsi="Times New Roman"/>
          <w:b/>
          <w:sz w:val="24"/>
          <w:szCs w:val="24"/>
        </w:rPr>
        <w:t>Existing contracts that will be re-competed are opportunities that should not be overlooked</w:t>
      </w:r>
      <w:r w:rsidR="003065C5">
        <w:rPr>
          <w:rFonts w:ascii="Times New Roman" w:hAnsi="Times New Roman"/>
          <w:sz w:val="24"/>
          <w:szCs w:val="24"/>
        </w:rPr>
        <w:t>.</w:t>
      </w:r>
      <w:r>
        <w:rPr>
          <w:rFonts w:ascii="Times New Roman" w:hAnsi="Times New Roman"/>
          <w:sz w:val="24"/>
          <w:szCs w:val="24"/>
        </w:rPr>
        <w:t xml:space="preserve"> </w:t>
      </w:r>
    </w:p>
    <w:p w:rsidR="00D305C7" w:rsidRPr="00970BCA" w:rsidRDefault="00D305C7" w:rsidP="00970BCA">
      <w:pPr>
        <w:pStyle w:val="ListParagraph"/>
        <w:numPr>
          <w:ilvl w:val="0"/>
          <w:numId w:val="6"/>
        </w:numPr>
        <w:jc w:val="left"/>
        <w:rPr>
          <w:rFonts w:ascii="Times New Roman" w:hAnsi="Times New Roman"/>
          <w:sz w:val="24"/>
          <w:szCs w:val="24"/>
        </w:rPr>
      </w:pPr>
      <w:r w:rsidRPr="00EB02DF">
        <w:rPr>
          <w:rFonts w:ascii="Times New Roman" w:hAnsi="Times New Roman"/>
          <w:b/>
          <w:sz w:val="24"/>
          <w:szCs w:val="24"/>
        </w:rPr>
        <w:lastRenderedPageBreak/>
        <w:t>Subcontracting:</w:t>
      </w:r>
      <w:r>
        <w:rPr>
          <w:rFonts w:ascii="Times New Roman" w:hAnsi="Times New Roman"/>
          <w:sz w:val="24"/>
          <w:szCs w:val="24"/>
        </w:rPr>
        <w:t xml:space="preserve"> </w:t>
      </w:r>
      <w:r w:rsidR="004C7D0A">
        <w:rPr>
          <w:rFonts w:ascii="Times New Roman" w:hAnsi="Times New Roman"/>
          <w:sz w:val="24"/>
          <w:szCs w:val="24"/>
        </w:rPr>
        <w:t xml:space="preserve"> </w:t>
      </w:r>
      <w:r w:rsidR="009A5F1E">
        <w:rPr>
          <w:rFonts w:ascii="Times New Roman" w:hAnsi="Times New Roman"/>
          <w:sz w:val="24"/>
          <w:szCs w:val="24"/>
        </w:rPr>
        <w:t xml:space="preserve">Subcontracting to a large or mid-sized firm is a good way to develop past performance capabilities in the Federal sector. A list of the Top 100 contractors can be found </w:t>
      </w:r>
      <w:r w:rsidR="00C36D2E">
        <w:rPr>
          <w:rFonts w:ascii="Times New Roman" w:hAnsi="Times New Roman"/>
          <w:sz w:val="24"/>
          <w:szCs w:val="24"/>
        </w:rPr>
        <w:t xml:space="preserve">using the Washington Business Journal’s Book of Lists or by searching fpds.gov.  </w:t>
      </w:r>
      <w:r w:rsidR="003C3E87">
        <w:rPr>
          <w:rFonts w:ascii="Times New Roman" w:hAnsi="Times New Roman"/>
          <w:sz w:val="24"/>
          <w:szCs w:val="24"/>
        </w:rPr>
        <w:t>Most of these large firms have outreach office</w:t>
      </w:r>
      <w:r w:rsidR="00BB13DA">
        <w:rPr>
          <w:rFonts w:ascii="Times New Roman" w:hAnsi="Times New Roman"/>
          <w:sz w:val="24"/>
          <w:szCs w:val="24"/>
        </w:rPr>
        <w:t>s</w:t>
      </w:r>
      <w:r w:rsidR="003C3E87">
        <w:rPr>
          <w:rFonts w:ascii="Times New Roman" w:hAnsi="Times New Roman"/>
          <w:sz w:val="24"/>
          <w:szCs w:val="24"/>
        </w:rPr>
        <w:t xml:space="preserve"> focused on finding qualified small, woman-</w:t>
      </w:r>
      <w:r w:rsidR="00E7282E">
        <w:rPr>
          <w:rFonts w:ascii="Times New Roman" w:hAnsi="Times New Roman"/>
          <w:sz w:val="24"/>
          <w:szCs w:val="24"/>
        </w:rPr>
        <w:t>owned, SDB</w:t>
      </w:r>
      <w:r w:rsidR="00653774">
        <w:rPr>
          <w:rFonts w:ascii="Times New Roman" w:hAnsi="Times New Roman"/>
          <w:sz w:val="24"/>
          <w:szCs w:val="24"/>
        </w:rPr>
        <w:t xml:space="preserve">, </w:t>
      </w:r>
      <w:r w:rsidR="00FF4813">
        <w:rPr>
          <w:rFonts w:ascii="Times New Roman" w:hAnsi="Times New Roman"/>
          <w:sz w:val="24"/>
          <w:szCs w:val="24"/>
        </w:rPr>
        <w:t>HUBZone</w:t>
      </w:r>
      <w:r w:rsidR="00C36D2E">
        <w:rPr>
          <w:rFonts w:ascii="Times New Roman" w:hAnsi="Times New Roman"/>
          <w:sz w:val="24"/>
          <w:szCs w:val="24"/>
        </w:rPr>
        <w:t>, 8(a)</w:t>
      </w:r>
      <w:r w:rsidR="00653774">
        <w:rPr>
          <w:rFonts w:ascii="Times New Roman" w:hAnsi="Times New Roman"/>
          <w:sz w:val="24"/>
          <w:szCs w:val="24"/>
        </w:rPr>
        <w:t xml:space="preserve"> and </w:t>
      </w:r>
      <w:r w:rsidR="0012313A">
        <w:rPr>
          <w:rFonts w:ascii="Times New Roman" w:hAnsi="Times New Roman"/>
          <w:sz w:val="24"/>
          <w:szCs w:val="24"/>
        </w:rPr>
        <w:t>Service-Disabled</w:t>
      </w:r>
      <w:r w:rsidR="00074979">
        <w:rPr>
          <w:rFonts w:ascii="Times New Roman" w:hAnsi="Times New Roman"/>
          <w:sz w:val="24"/>
          <w:szCs w:val="24"/>
        </w:rPr>
        <w:t xml:space="preserve"> V</w:t>
      </w:r>
      <w:r w:rsidR="00653774">
        <w:rPr>
          <w:rFonts w:ascii="Times New Roman" w:hAnsi="Times New Roman"/>
          <w:sz w:val="24"/>
          <w:szCs w:val="24"/>
        </w:rPr>
        <w:t>eteran</w:t>
      </w:r>
      <w:r w:rsidR="003C3E87">
        <w:rPr>
          <w:rFonts w:ascii="Times New Roman" w:hAnsi="Times New Roman"/>
          <w:sz w:val="24"/>
          <w:szCs w:val="24"/>
        </w:rPr>
        <w:t xml:space="preserve">-owned firms. Since many new contract opportunities found on fbo.gov or the agency websites </w:t>
      </w:r>
      <w:r w:rsidRPr="00D101CF">
        <w:rPr>
          <w:rFonts w:ascii="Times New Roman" w:hAnsi="Times New Roman"/>
          <w:sz w:val="24"/>
          <w:szCs w:val="24"/>
        </w:rPr>
        <w:t>will exceed the capabilities of the small business firm</w:t>
      </w:r>
      <w:r w:rsidR="003C3E87">
        <w:rPr>
          <w:rFonts w:ascii="Times New Roman" w:hAnsi="Times New Roman"/>
          <w:sz w:val="24"/>
          <w:szCs w:val="24"/>
        </w:rPr>
        <w:t>, a</w:t>
      </w:r>
      <w:r w:rsidRPr="00D101CF">
        <w:rPr>
          <w:rFonts w:ascii="Times New Roman" w:hAnsi="Times New Roman"/>
          <w:sz w:val="24"/>
          <w:szCs w:val="24"/>
        </w:rPr>
        <w:t xml:space="preserve"> successful strategy is for the small firm to take the knowledge of the upcoming contract opportunity to a larger firm with the objective of teaming to win the contract. </w:t>
      </w:r>
      <w:r w:rsidRPr="00970BCA">
        <w:rPr>
          <w:rFonts w:ascii="Times New Roman" w:hAnsi="Times New Roman"/>
          <w:sz w:val="24"/>
          <w:szCs w:val="24"/>
        </w:rPr>
        <w:t xml:space="preserve">In preparing for your visit to the Business Development office of the larger firm, identify the specific task or tasks that your firm is qualified to perform as a part of the larger contract opportunity. If the larger firm is interested in having your firm on the team, request a teaming agreement. </w:t>
      </w:r>
      <w:r w:rsidR="00242244" w:rsidRPr="00970BCA">
        <w:rPr>
          <w:rFonts w:ascii="Times New Roman" w:hAnsi="Times New Roman"/>
          <w:b/>
          <w:sz w:val="24"/>
          <w:szCs w:val="24"/>
        </w:rPr>
        <w:t>If you are</w:t>
      </w:r>
      <w:r w:rsidR="00242244" w:rsidRPr="00970BCA">
        <w:rPr>
          <w:rFonts w:ascii="Times New Roman" w:hAnsi="Times New Roman"/>
          <w:sz w:val="24"/>
          <w:szCs w:val="24"/>
        </w:rPr>
        <w:t xml:space="preserve"> </w:t>
      </w:r>
      <w:r w:rsidR="00242244" w:rsidRPr="00970BCA">
        <w:rPr>
          <w:rFonts w:ascii="Times New Roman" w:hAnsi="Times New Roman"/>
          <w:b/>
          <w:sz w:val="24"/>
          <w:szCs w:val="24"/>
        </w:rPr>
        <w:t>unsure of the Federal contracting status of the po</w:t>
      </w:r>
      <w:r w:rsidR="00AC4D30" w:rsidRPr="00970BCA">
        <w:rPr>
          <w:rFonts w:ascii="Times New Roman" w:hAnsi="Times New Roman"/>
          <w:b/>
          <w:sz w:val="24"/>
          <w:szCs w:val="24"/>
        </w:rPr>
        <w:t>tential teammate, visit sam.gov and</w:t>
      </w:r>
      <w:r w:rsidR="00242244" w:rsidRPr="00970BCA">
        <w:rPr>
          <w:rFonts w:ascii="Times New Roman" w:hAnsi="Times New Roman"/>
          <w:b/>
          <w:sz w:val="24"/>
          <w:szCs w:val="24"/>
        </w:rPr>
        <w:t xml:space="preserve"> insert the name of the potential teaming firm to determine </w:t>
      </w:r>
      <w:r w:rsidR="000F3292" w:rsidRPr="00970BCA">
        <w:rPr>
          <w:rFonts w:ascii="Times New Roman" w:hAnsi="Times New Roman"/>
          <w:b/>
          <w:sz w:val="24"/>
          <w:szCs w:val="24"/>
        </w:rPr>
        <w:t>if the firm is registered as a G</w:t>
      </w:r>
      <w:r w:rsidR="00242244" w:rsidRPr="00970BCA">
        <w:rPr>
          <w:rFonts w:ascii="Times New Roman" w:hAnsi="Times New Roman"/>
          <w:b/>
          <w:sz w:val="24"/>
          <w:szCs w:val="24"/>
        </w:rPr>
        <w:t xml:space="preserve">overnment contractor. </w:t>
      </w:r>
      <w:r w:rsidRPr="00970BCA">
        <w:rPr>
          <w:rFonts w:ascii="Times New Roman" w:hAnsi="Times New Roman"/>
          <w:sz w:val="24"/>
          <w:szCs w:val="24"/>
        </w:rPr>
        <w:t xml:space="preserve">If the type of contract opportunity is an Indefinite Delivery/Indefinite Quantity (IDIQ), </w:t>
      </w:r>
      <w:r w:rsidR="00C36D2E" w:rsidRPr="00970BCA">
        <w:rPr>
          <w:rFonts w:ascii="Times New Roman" w:hAnsi="Times New Roman"/>
          <w:sz w:val="24"/>
          <w:szCs w:val="24"/>
        </w:rPr>
        <w:t>consider requesting</w:t>
      </w:r>
      <w:r w:rsidRPr="00970BCA">
        <w:rPr>
          <w:rFonts w:ascii="Times New Roman" w:hAnsi="Times New Roman"/>
          <w:sz w:val="24"/>
          <w:szCs w:val="24"/>
        </w:rPr>
        <w:t xml:space="preserve"> a </w:t>
      </w:r>
      <w:r w:rsidRPr="00970BCA">
        <w:rPr>
          <w:rFonts w:ascii="Times New Roman" w:hAnsi="Times New Roman"/>
          <w:b/>
          <w:sz w:val="24"/>
          <w:szCs w:val="24"/>
        </w:rPr>
        <w:t>percentage of the gross</w:t>
      </w:r>
      <w:r w:rsidRPr="00970BCA">
        <w:rPr>
          <w:rFonts w:ascii="Times New Roman" w:hAnsi="Times New Roman"/>
          <w:sz w:val="24"/>
          <w:szCs w:val="24"/>
        </w:rPr>
        <w:t xml:space="preserve"> contract income as a part of the teaming agreement since the contract revenue cannot be determined ahead of time. Additional information regarding potential teaming opportunities can be found at the SBA SUBNET </w:t>
      </w:r>
      <w:r w:rsidR="00074979" w:rsidRPr="00970BCA">
        <w:rPr>
          <w:rFonts w:ascii="Times New Roman" w:hAnsi="Times New Roman"/>
          <w:sz w:val="24"/>
          <w:szCs w:val="24"/>
        </w:rPr>
        <w:t>https://eweb1.sba.gov/subnet/client/dsp_Landing.cfm</w:t>
      </w:r>
      <w:r w:rsidRPr="00970BCA">
        <w:rPr>
          <w:rFonts w:ascii="Times New Roman" w:hAnsi="Times New Roman"/>
          <w:sz w:val="24"/>
          <w:szCs w:val="24"/>
        </w:rPr>
        <w:t xml:space="preserve">or on the GSA site </w:t>
      </w:r>
      <w:r w:rsidR="00074979" w:rsidRPr="00970BCA">
        <w:rPr>
          <w:rFonts w:ascii="Times New Roman" w:hAnsi="Times New Roman"/>
          <w:sz w:val="24"/>
          <w:szCs w:val="24"/>
        </w:rPr>
        <w:t>https://www.gsa.gov/small-business/choose-how-to-sell-to-gsa/partnering/subcontracting</w:t>
      </w:r>
      <w:r w:rsidRPr="00970BCA">
        <w:rPr>
          <w:rFonts w:ascii="Times New Roman" w:hAnsi="Times New Roman"/>
          <w:sz w:val="24"/>
          <w:szCs w:val="24"/>
        </w:rPr>
        <w:t xml:space="preserve">. </w:t>
      </w:r>
    </w:p>
    <w:p w:rsidR="00EB02DF" w:rsidRPr="00EB02DF" w:rsidRDefault="00EB02DF" w:rsidP="00E37A13">
      <w:pPr>
        <w:pStyle w:val="ListParagraph"/>
        <w:numPr>
          <w:ilvl w:val="0"/>
          <w:numId w:val="6"/>
        </w:numPr>
        <w:spacing w:line="260" w:lineRule="atLeast"/>
        <w:jc w:val="left"/>
        <w:rPr>
          <w:rFonts w:ascii="Times New Roman" w:hAnsi="Times New Roman"/>
          <w:color w:val="222222"/>
          <w:sz w:val="24"/>
          <w:szCs w:val="24"/>
        </w:rPr>
      </w:pPr>
      <w:r w:rsidRPr="00EB02DF">
        <w:rPr>
          <w:rFonts w:ascii="Times New Roman" w:hAnsi="Times New Roman"/>
          <w:b/>
          <w:sz w:val="24"/>
          <w:szCs w:val="24"/>
        </w:rPr>
        <w:t xml:space="preserve">Accounting System:  </w:t>
      </w:r>
      <w:r w:rsidRPr="00EB02DF">
        <w:rPr>
          <w:rFonts w:ascii="Times New Roman" w:hAnsi="Times New Roman"/>
          <w:sz w:val="24"/>
          <w:szCs w:val="24"/>
        </w:rPr>
        <w:t>I</w:t>
      </w:r>
      <w:r w:rsidRPr="00EB02DF">
        <w:rPr>
          <w:rFonts w:ascii="Times New Roman" w:hAnsi="Times New Roman"/>
          <w:color w:val="222222"/>
          <w:sz w:val="24"/>
          <w:szCs w:val="24"/>
        </w:rPr>
        <w:t xml:space="preserve">f your firm is a start-up or desiring to compete for Federal Government contracts for the first time, engage an </w:t>
      </w:r>
      <w:r w:rsidR="00074979">
        <w:rPr>
          <w:rFonts w:ascii="Times New Roman" w:hAnsi="Times New Roman"/>
          <w:color w:val="222222"/>
          <w:sz w:val="24"/>
          <w:szCs w:val="24"/>
        </w:rPr>
        <w:t>a</w:t>
      </w:r>
      <w:r w:rsidRPr="00EB02DF">
        <w:rPr>
          <w:rFonts w:ascii="Times New Roman" w:hAnsi="Times New Roman"/>
          <w:color w:val="222222"/>
          <w:sz w:val="24"/>
          <w:szCs w:val="24"/>
        </w:rPr>
        <w:t xml:space="preserve">ccountant who is familiar with Federal Government contracting to ensure that your accounting process will meet Government standards. Acquaint yourself with the requirements for a compliant accounting structure by visiting the Defense Contract Audit Agency website, at </w:t>
      </w:r>
      <w:hyperlink r:id="rId24" w:tgtFrame="_blank" w:history="1">
        <w:r w:rsidRPr="00EB02DF">
          <w:rPr>
            <w:rStyle w:val="Hyperlink"/>
            <w:rFonts w:ascii="Times New Roman" w:hAnsi="Times New Roman"/>
            <w:sz w:val="24"/>
            <w:szCs w:val="24"/>
          </w:rPr>
          <w:t>www.dcaa.mil</w:t>
        </w:r>
      </w:hyperlink>
      <w:r w:rsidRPr="00EB02DF">
        <w:rPr>
          <w:rFonts w:ascii="Times New Roman" w:hAnsi="Times New Roman"/>
          <w:color w:val="222222"/>
          <w:sz w:val="24"/>
          <w:szCs w:val="24"/>
        </w:rPr>
        <w:t>, where you will find guidance and resources for federal contractors. Click on “Help for Small Business” under the guidance section of the main page.</w:t>
      </w:r>
    </w:p>
    <w:p w:rsidR="00464157" w:rsidRPr="00EB02DF" w:rsidRDefault="00EB02DF" w:rsidP="00EB02DF">
      <w:pPr>
        <w:pStyle w:val="ListParagraph"/>
        <w:ind w:left="1080"/>
        <w:jc w:val="left"/>
        <w:rPr>
          <w:rFonts w:ascii="Times New Roman" w:hAnsi="Times New Roman"/>
          <w:sz w:val="24"/>
          <w:szCs w:val="24"/>
        </w:rPr>
      </w:pPr>
      <w:r w:rsidRPr="00EB02DF">
        <w:rPr>
          <w:rFonts w:ascii="Times New Roman" w:hAnsi="Times New Roman"/>
          <w:color w:val="222222"/>
          <w:sz w:val="24"/>
          <w:szCs w:val="24"/>
        </w:rPr>
        <w:t xml:space="preserve">Additionally, engage a </w:t>
      </w:r>
      <w:r w:rsidR="00074979">
        <w:rPr>
          <w:rFonts w:ascii="Times New Roman" w:hAnsi="Times New Roman"/>
          <w:color w:val="222222"/>
          <w:sz w:val="24"/>
          <w:szCs w:val="24"/>
        </w:rPr>
        <w:t>l</w:t>
      </w:r>
      <w:r w:rsidRPr="00EB02DF">
        <w:rPr>
          <w:rFonts w:ascii="Times New Roman" w:hAnsi="Times New Roman"/>
          <w:color w:val="222222"/>
          <w:sz w:val="24"/>
          <w:szCs w:val="24"/>
        </w:rPr>
        <w:t xml:space="preserve">awyer who is familiar with the FAR to act as an advisor.      </w:t>
      </w:r>
    </w:p>
    <w:p w:rsidR="00AC4D30" w:rsidRPr="00EB02DF" w:rsidRDefault="00AC4D30" w:rsidP="00464157">
      <w:pPr>
        <w:pStyle w:val="ListParagraph"/>
        <w:numPr>
          <w:ilvl w:val="0"/>
          <w:numId w:val="6"/>
        </w:numPr>
        <w:jc w:val="left"/>
        <w:rPr>
          <w:rFonts w:ascii="Times New Roman" w:hAnsi="Times New Roman"/>
          <w:sz w:val="24"/>
          <w:szCs w:val="24"/>
        </w:rPr>
      </w:pPr>
      <w:r w:rsidRPr="00EB02DF">
        <w:rPr>
          <w:rFonts w:ascii="Times New Roman" w:hAnsi="Times New Roman"/>
          <w:b/>
          <w:sz w:val="24"/>
          <w:szCs w:val="24"/>
        </w:rPr>
        <w:t>Security Clearances</w:t>
      </w:r>
    </w:p>
    <w:p w:rsidR="009B0C08" w:rsidRDefault="00E7282E" w:rsidP="00AC4D30">
      <w:pPr>
        <w:ind w:left="1170" w:hanging="450"/>
        <w:rPr>
          <w:rFonts w:ascii="Times New Roman" w:hAnsi="Times New Roman"/>
          <w:sz w:val="24"/>
          <w:szCs w:val="24"/>
        </w:rPr>
      </w:pPr>
      <w:r w:rsidRPr="00EB02DF">
        <w:rPr>
          <w:rFonts w:ascii="Times New Roman" w:hAnsi="Times New Roman"/>
          <w:sz w:val="24"/>
          <w:szCs w:val="24"/>
        </w:rPr>
        <w:t xml:space="preserve">       a. </w:t>
      </w:r>
      <w:r w:rsidRPr="00C35D85">
        <w:rPr>
          <w:rFonts w:ascii="Times New Roman" w:hAnsi="Times New Roman"/>
          <w:b/>
          <w:sz w:val="24"/>
          <w:szCs w:val="24"/>
        </w:rPr>
        <w:t>Individual Clearances</w:t>
      </w:r>
      <w:r w:rsidR="00AC4D30" w:rsidRPr="00EB02DF">
        <w:rPr>
          <w:rFonts w:ascii="Times New Roman" w:hAnsi="Times New Roman"/>
          <w:sz w:val="24"/>
          <w:szCs w:val="24"/>
        </w:rPr>
        <w:t xml:space="preserve"> </w:t>
      </w:r>
      <w:r w:rsidRPr="00EB02DF">
        <w:rPr>
          <w:rFonts w:ascii="Times New Roman" w:hAnsi="Times New Roman"/>
          <w:sz w:val="24"/>
          <w:szCs w:val="24"/>
        </w:rPr>
        <w:t>-</w:t>
      </w:r>
      <w:r w:rsidR="00AC4D30" w:rsidRPr="00EB02DF">
        <w:rPr>
          <w:rFonts w:ascii="Times New Roman" w:hAnsi="Times New Roman"/>
          <w:sz w:val="24"/>
          <w:szCs w:val="24"/>
        </w:rPr>
        <w:t xml:space="preserve"> </w:t>
      </w:r>
      <w:r w:rsidR="00577BF5" w:rsidRPr="00EB02DF">
        <w:rPr>
          <w:rFonts w:ascii="Times New Roman" w:hAnsi="Times New Roman"/>
          <w:sz w:val="24"/>
          <w:szCs w:val="24"/>
        </w:rPr>
        <w:t xml:space="preserve">You </w:t>
      </w:r>
      <w:r w:rsidR="00577BF5" w:rsidRPr="00D571A8">
        <w:rPr>
          <w:rFonts w:ascii="Times New Roman" w:hAnsi="Times New Roman"/>
          <w:sz w:val="24"/>
          <w:szCs w:val="24"/>
          <w:u w:val="single"/>
        </w:rPr>
        <w:t xml:space="preserve">cannot </w:t>
      </w:r>
      <w:r w:rsidR="00577BF5" w:rsidRPr="00EB02DF">
        <w:rPr>
          <w:rFonts w:ascii="Times New Roman" w:hAnsi="Times New Roman"/>
          <w:sz w:val="24"/>
          <w:szCs w:val="24"/>
        </w:rPr>
        <w:t xml:space="preserve">obtain a security clearance on </w:t>
      </w:r>
      <w:r w:rsidR="00A34F75" w:rsidRPr="00EB02DF">
        <w:rPr>
          <w:rFonts w:ascii="Times New Roman" w:hAnsi="Times New Roman"/>
          <w:sz w:val="24"/>
          <w:szCs w:val="24"/>
        </w:rPr>
        <w:t>your own</w:t>
      </w:r>
      <w:r w:rsidR="00577BF5" w:rsidRPr="00EB02DF">
        <w:rPr>
          <w:rFonts w:ascii="Times New Roman" w:hAnsi="Times New Roman"/>
          <w:sz w:val="24"/>
          <w:szCs w:val="24"/>
        </w:rPr>
        <w:t>.</w:t>
      </w:r>
      <w:r w:rsidR="00577BF5">
        <w:rPr>
          <w:rFonts w:ascii="Times New Roman" w:hAnsi="Times New Roman"/>
          <w:sz w:val="24"/>
          <w:szCs w:val="24"/>
        </w:rPr>
        <w:t xml:space="preserve"> </w:t>
      </w:r>
      <w:r w:rsidR="00415CD3">
        <w:rPr>
          <w:rFonts w:ascii="Times New Roman" w:hAnsi="Times New Roman"/>
          <w:sz w:val="24"/>
          <w:szCs w:val="24"/>
        </w:rPr>
        <w:t>Rather, the</w:t>
      </w:r>
      <w:r w:rsidR="00A34F75">
        <w:rPr>
          <w:rFonts w:ascii="Times New Roman" w:hAnsi="Times New Roman"/>
          <w:sz w:val="24"/>
          <w:szCs w:val="24"/>
        </w:rPr>
        <w:t xml:space="preserve"> individuals identified in a contract opportunity or position that requires a clearance must be sponsored by the Government or a cleared </w:t>
      </w:r>
      <w:r w:rsidR="00970BCA">
        <w:rPr>
          <w:rFonts w:ascii="Times New Roman" w:hAnsi="Times New Roman"/>
          <w:sz w:val="24"/>
          <w:szCs w:val="24"/>
        </w:rPr>
        <w:t xml:space="preserve">prime </w:t>
      </w:r>
      <w:r w:rsidR="00A34F75">
        <w:rPr>
          <w:rFonts w:ascii="Times New Roman" w:hAnsi="Times New Roman"/>
          <w:sz w:val="24"/>
          <w:szCs w:val="24"/>
        </w:rPr>
        <w:t>contractor in the case of subcontracting.  You, your partners</w:t>
      </w:r>
      <w:r w:rsidR="004B1645">
        <w:rPr>
          <w:rFonts w:ascii="Times New Roman" w:hAnsi="Times New Roman"/>
          <w:sz w:val="24"/>
          <w:szCs w:val="24"/>
        </w:rPr>
        <w:t>,</w:t>
      </w:r>
      <w:r w:rsidR="00A34F75">
        <w:rPr>
          <w:rFonts w:ascii="Times New Roman" w:hAnsi="Times New Roman"/>
          <w:sz w:val="24"/>
          <w:szCs w:val="24"/>
        </w:rPr>
        <w:t xml:space="preserve"> and employees may be granted an interim clearance if the </w:t>
      </w:r>
      <w:r w:rsidR="00C36D2E">
        <w:rPr>
          <w:rFonts w:ascii="Times New Roman" w:hAnsi="Times New Roman"/>
          <w:sz w:val="24"/>
          <w:szCs w:val="24"/>
        </w:rPr>
        <w:t>C</w:t>
      </w:r>
      <w:r w:rsidR="00A34F75">
        <w:rPr>
          <w:rFonts w:ascii="Times New Roman" w:hAnsi="Times New Roman"/>
          <w:sz w:val="24"/>
          <w:szCs w:val="24"/>
        </w:rPr>
        <w:t xml:space="preserve">ontracting </w:t>
      </w:r>
      <w:r w:rsidR="00C36D2E">
        <w:rPr>
          <w:rFonts w:ascii="Times New Roman" w:hAnsi="Times New Roman"/>
          <w:sz w:val="24"/>
          <w:szCs w:val="24"/>
        </w:rPr>
        <w:t>O</w:t>
      </w:r>
      <w:r w:rsidR="00A34F75">
        <w:rPr>
          <w:rFonts w:ascii="Times New Roman" w:hAnsi="Times New Roman"/>
          <w:sz w:val="24"/>
          <w:szCs w:val="24"/>
        </w:rPr>
        <w:t xml:space="preserve">fficer and the Agency determine it is in </w:t>
      </w:r>
      <w:r w:rsidR="000F3292">
        <w:rPr>
          <w:rFonts w:ascii="Times New Roman" w:hAnsi="Times New Roman"/>
          <w:sz w:val="24"/>
          <w:szCs w:val="24"/>
        </w:rPr>
        <w:t>the G</w:t>
      </w:r>
      <w:r w:rsidR="00577BF5">
        <w:rPr>
          <w:rFonts w:ascii="Times New Roman" w:hAnsi="Times New Roman"/>
          <w:sz w:val="24"/>
          <w:szCs w:val="24"/>
        </w:rPr>
        <w:t xml:space="preserve">overnment’s best interest to make an award to a </w:t>
      </w:r>
      <w:r w:rsidR="00A34F75">
        <w:rPr>
          <w:rFonts w:ascii="Times New Roman" w:hAnsi="Times New Roman"/>
          <w:sz w:val="24"/>
          <w:szCs w:val="24"/>
        </w:rPr>
        <w:t>contractor whose employees do not have appropriate clearances.</w:t>
      </w:r>
      <w:r w:rsidR="00AC4D30">
        <w:rPr>
          <w:rFonts w:ascii="Times New Roman" w:hAnsi="Times New Roman"/>
          <w:sz w:val="24"/>
          <w:szCs w:val="24"/>
        </w:rPr>
        <w:t xml:space="preserve"> </w:t>
      </w:r>
      <w:r w:rsidR="00A34F75">
        <w:rPr>
          <w:rFonts w:ascii="Times New Roman" w:hAnsi="Times New Roman"/>
          <w:sz w:val="24"/>
          <w:szCs w:val="24"/>
        </w:rPr>
        <w:t>For additional information visit</w:t>
      </w:r>
      <w:r w:rsidR="00AC4D30">
        <w:rPr>
          <w:rFonts w:ascii="Times New Roman" w:hAnsi="Times New Roman"/>
          <w:sz w:val="24"/>
          <w:szCs w:val="24"/>
        </w:rPr>
        <w:t xml:space="preserve"> </w:t>
      </w:r>
      <w:r w:rsidR="00B14988" w:rsidRPr="00B14988">
        <w:rPr>
          <w:rStyle w:val="Hyperlink"/>
          <w:rFonts w:ascii="Times New Roman" w:hAnsi="Times New Roman"/>
          <w:sz w:val="24"/>
          <w:szCs w:val="24"/>
        </w:rPr>
        <w:t>http://www.dss.mil/psmo-i/indus_psmo-i_process_applicant.html</w:t>
      </w:r>
      <w:r w:rsidR="00AC4D30">
        <w:t>.</w:t>
      </w:r>
    </w:p>
    <w:p w:rsidR="005C0BCC" w:rsidRDefault="001C3E2E" w:rsidP="00464157">
      <w:pPr>
        <w:spacing w:line="240" w:lineRule="auto"/>
        <w:ind w:left="1170" w:hanging="450"/>
        <w:rPr>
          <w:rFonts w:ascii="Times New Roman" w:hAnsi="Times New Roman"/>
          <w:sz w:val="24"/>
          <w:szCs w:val="24"/>
        </w:rPr>
      </w:pPr>
      <w:r>
        <w:rPr>
          <w:rFonts w:ascii="Times New Roman" w:hAnsi="Times New Roman"/>
          <w:sz w:val="24"/>
          <w:szCs w:val="24"/>
        </w:rPr>
        <w:lastRenderedPageBreak/>
        <w:t xml:space="preserve">  </w:t>
      </w:r>
      <w:r w:rsidR="00AC4D30">
        <w:rPr>
          <w:rFonts w:ascii="Times New Roman" w:hAnsi="Times New Roman"/>
          <w:sz w:val="24"/>
          <w:szCs w:val="24"/>
        </w:rPr>
        <w:t xml:space="preserve">      </w:t>
      </w:r>
      <w:r>
        <w:rPr>
          <w:rFonts w:ascii="Times New Roman" w:hAnsi="Times New Roman"/>
          <w:sz w:val="24"/>
          <w:szCs w:val="24"/>
        </w:rPr>
        <w:t xml:space="preserve">b. </w:t>
      </w:r>
      <w:r w:rsidRPr="00C35D85">
        <w:rPr>
          <w:rFonts w:ascii="Times New Roman" w:hAnsi="Times New Roman"/>
          <w:b/>
          <w:sz w:val="24"/>
          <w:szCs w:val="24"/>
        </w:rPr>
        <w:t>Facility Clearances</w:t>
      </w:r>
      <w:r w:rsidR="00AC4D30">
        <w:rPr>
          <w:rFonts w:ascii="Times New Roman" w:hAnsi="Times New Roman"/>
          <w:sz w:val="24"/>
          <w:szCs w:val="24"/>
        </w:rPr>
        <w:t xml:space="preserve"> </w:t>
      </w:r>
      <w:r>
        <w:rPr>
          <w:rFonts w:ascii="Times New Roman" w:hAnsi="Times New Roman"/>
          <w:sz w:val="24"/>
          <w:szCs w:val="24"/>
        </w:rPr>
        <w:t>-</w:t>
      </w:r>
      <w:r w:rsidR="00AC4D30">
        <w:rPr>
          <w:rFonts w:ascii="Times New Roman" w:hAnsi="Times New Roman"/>
          <w:sz w:val="24"/>
          <w:szCs w:val="24"/>
        </w:rPr>
        <w:t xml:space="preserve"> </w:t>
      </w:r>
      <w:r>
        <w:rPr>
          <w:rFonts w:ascii="Times New Roman" w:hAnsi="Times New Roman"/>
          <w:sz w:val="24"/>
          <w:szCs w:val="24"/>
        </w:rPr>
        <w:t xml:space="preserve">You may wish to obtain a facility clearance for your company. A contractor or prospective contractor </w:t>
      </w:r>
      <w:r w:rsidRPr="00D571A8">
        <w:rPr>
          <w:rFonts w:ascii="Times New Roman" w:hAnsi="Times New Roman"/>
          <w:sz w:val="24"/>
          <w:szCs w:val="24"/>
          <w:u w:val="single"/>
        </w:rPr>
        <w:t>cannot</w:t>
      </w:r>
      <w:r>
        <w:rPr>
          <w:rFonts w:ascii="Times New Roman" w:hAnsi="Times New Roman"/>
          <w:sz w:val="24"/>
          <w:szCs w:val="24"/>
        </w:rPr>
        <w:t xml:space="preserve"> apply for its own facility clearance. A procuring activity of the Federal </w:t>
      </w:r>
      <w:r w:rsidR="000F3292">
        <w:rPr>
          <w:rFonts w:ascii="Times New Roman" w:hAnsi="Times New Roman"/>
          <w:sz w:val="24"/>
          <w:szCs w:val="24"/>
        </w:rPr>
        <w:t>G</w:t>
      </w:r>
      <w:r w:rsidR="00415CD3">
        <w:rPr>
          <w:rFonts w:ascii="Times New Roman" w:hAnsi="Times New Roman"/>
          <w:sz w:val="24"/>
          <w:szCs w:val="24"/>
        </w:rPr>
        <w:t>overnment, or</w:t>
      </w:r>
      <w:r>
        <w:rPr>
          <w:rFonts w:ascii="Times New Roman" w:hAnsi="Times New Roman"/>
          <w:sz w:val="24"/>
          <w:szCs w:val="24"/>
        </w:rPr>
        <w:t xml:space="preserve"> cleared contractor in the case of subcontracting</w:t>
      </w:r>
      <w:r w:rsidR="00B14988">
        <w:rPr>
          <w:rFonts w:ascii="Times New Roman" w:hAnsi="Times New Roman"/>
          <w:sz w:val="24"/>
          <w:szCs w:val="24"/>
        </w:rPr>
        <w:t>,</w:t>
      </w:r>
      <w:r>
        <w:rPr>
          <w:rFonts w:ascii="Times New Roman" w:hAnsi="Times New Roman"/>
          <w:sz w:val="24"/>
          <w:szCs w:val="24"/>
        </w:rPr>
        <w:t xml:space="preserve"> may request the clearance when a definite classified procurement need has been established. For details on how</w:t>
      </w:r>
      <w:r w:rsidR="00AC4D30">
        <w:rPr>
          <w:rFonts w:ascii="Times New Roman" w:hAnsi="Times New Roman"/>
          <w:sz w:val="24"/>
          <w:szCs w:val="24"/>
        </w:rPr>
        <w:t xml:space="preserve"> to obtain a facility clearance, </w:t>
      </w:r>
      <w:r>
        <w:rPr>
          <w:rFonts w:ascii="Times New Roman" w:hAnsi="Times New Roman"/>
          <w:sz w:val="24"/>
          <w:szCs w:val="24"/>
        </w:rPr>
        <w:t>visit</w:t>
      </w:r>
      <w:r w:rsidR="00AC4D30">
        <w:rPr>
          <w:rFonts w:ascii="Times New Roman" w:hAnsi="Times New Roman"/>
          <w:sz w:val="24"/>
          <w:szCs w:val="24"/>
        </w:rPr>
        <w:t xml:space="preserve"> </w:t>
      </w:r>
      <w:r w:rsidR="00B14988" w:rsidRPr="00B14988">
        <w:rPr>
          <w:rStyle w:val="Hyperlink"/>
          <w:rFonts w:ascii="Times New Roman" w:hAnsi="Times New Roman"/>
          <w:sz w:val="24"/>
          <w:szCs w:val="24"/>
        </w:rPr>
        <w:t>http://www.dss.mil/isp/fac_clear/fac_clear_check.html</w:t>
      </w:r>
      <w:r>
        <w:rPr>
          <w:rFonts w:ascii="Times New Roman" w:hAnsi="Times New Roman"/>
          <w:sz w:val="24"/>
          <w:szCs w:val="24"/>
        </w:rPr>
        <w:t>.</w:t>
      </w:r>
    </w:p>
    <w:p w:rsidR="00D305C7" w:rsidRPr="00D305C7" w:rsidRDefault="00D305C7" w:rsidP="00464157">
      <w:pPr>
        <w:pStyle w:val="ListParagraph"/>
        <w:spacing w:line="240" w:lineRule="auto"/>
        <w:ind w:left="1080"/>
        <w:jc w:val="left"/>
        <w:rPr>
          <w:rFonts w:ascii="Times New Roman" w:hAnsi="Times New Roman"/>
          <w:sz w:val="24"/>
          <w:szCs w:val="24"/>
        </w:rPr>
      </w:pPr>
    </w:p>
    <w:p w:rsidR="00D305C7" w:rsidRPr="00FF4813" w:rsidRDefault="00D305C7" w:rsidP="00464157">
      <w:pPr>
        <w:pStyle w:val="ListParagraph"/>
        <w:numPr>
          <w:ilvl w:val="0"/>
          <w:numId w:val="1"/>
        </w:numPr>
        <w:spacing w:line="240" w:lineRule="auto"/>
        <w:jc w:val="left"/>
        <w:rPr>
          <w:rFonts w:ascii="Times New Roman" w:hAnsi="Times New Roman"/>
          <w:b/>
          <w:sz w:val="24"/>
          <w:szCs w:val="24"/>
        </w:rPr>
      </w:pPr>
      <w:r w:rsidRPr="00FF4813">
        <w:rPr>
          <w:rFonts w:ascii="Times New Roman" w:hAnsi="Times New Roman"/>
          <w:b/>
          <w:sz w:val="24"/>
          <w:szCs w:val="24"/>
        </w:rPr>
        <w:t>ADDITIONAL RESOURCES</w:t>
      </w:r>
    </w:p>
    <w:p w:rsidR="00D305C7" w:rsidRDefault="00EB526B" w:rsidP="00D305C7">
      <w:pPr>
        <w:pStyle w:val="ListParagraph"/>
        <w:numPr>
          <w:ilvl w:val="0"/>
          <w:numId w:val="8"/>
        </w:numPr>
        <w:jc w:val="left"/>
        <w:rPr>
          <w:rFonts w:ascii="Times New Roman" w:hAnsi="Times New Roman"/>
          <w:sz w:val="24"/>
          <w:szCs w:val="24"/>
        </w:rPr>
      </w:pPr>
      <w:r>
        <w:rPr>
          <w:rFonts w:ascii="Times New Roman" w:hAnsi="Times New Roman"/>
          <w:sz w:val="24"/>
          <w:szCs w:val="24"/>
        </w:rPr>
        <w:t xml:space="preserve">SCORE WORKSHOPS: There are </w:t>
      </w:r>
      <w:r w:rsidR="00D305C7">
        <w:rPr>
          <w:rFonts w:ascii="Times New Roman" w:hAnsi="Times New Roman"/>
          <w:sz w:val="24"/>
          <w:szCs w:val="24"/>
        </w:rPr>
        <w:t xml:space="preserve">SCORE workshops that provide additional information on doing business with the Federal Government. They are: </w:t>
      </w:r>
    </w:p>
    <w:p w:rsidR="004B1645" w:rsidRDefault="004B1645" w:rsidP="004B1645">
      <w:pPr>
        <w:pStyle w:val="ListParagraph"/>
        <w:numPr>
          <w:ilvl w:val="1"/>
          <w:numId w:val="3"/>
        </w:numPr>
        <w:jc w:val="left"/>
        <w:rPr>
          <w:rFonts w:ascii="Times New Roman" w:hAnsi="Times New Roman"/>
          <w:sz w:val="24"/>
          <w:szCs w:val="24"/>
        </w:rPr>
      </w:pPr>
      <w:r>
        <w:rPr>
          <w:rFonts w:ascii="Times New Roman" w:hAnsi="Times New Roman"/>
          <w:sz w:val="24"/>
          <w:szCs w:val="24"/>
        </w:rPr>
        <w:t>Preparing your Small Business for the Federal Market</w:t>
      </w:r>
    </w:p>
    <w:p w:rsidR="00C35D85" w:rsidRDefault="000E44C9" w:rsidP="00C35D85">
      <w:pPr>
        <w:pStyle w:val="ListParagraph"/>
        <w:numPr>
          <w:ilvl w:val="1"/>
          <w:numId w:val="3"/>
        </w:numPr>
        <w:jc w:val="left"/>
        <w:rPr>
          <w:rFonts w:ascii="Times New Roman" w:hAnsi="Times New Roman"/>
          <w:sz w:val="24"/>
          <w:szCs w:val="24"/>
        </w:rPr>
      </w:pPr>
      <w:r w:rsidRPr="00D571A8">
        <w:rPr>
          <w:rFonts w:ascii="Times New Roman" w:hAnsi="Times New Roman"/>
          <w:sz w:val="24"/>
          <w:szCs w:val="24"/>
        </w:rPr>
        <w:t>Fed</w:t>
      </w:r>
      <w:r w:rsidR="00D305C7" w:rsidRPr="00D571A8">
        <w:rPr>
          <w:rFonts w:ascii="Times New Roman" w:hAnsi="Times New Roman"/>
          <w:sz w:val="24"/>
          <w:szCs w:val="24"/>
        </w:rPr>
        <w:t xml:space="preserve"> Contracting</w:t>
      </w:r>
      <w:r w:rsidR="00EB526B" w:rsidRPr="00D571A8">
        <w:rPr>
          <w:rFonts w:ascii="Times New Roman" w:hAnsi="Times New Roman"/>
          <w:sz w:val="24"/>
          <w:szCs w:val="24"/>
        </w:rPr>
        <w:t xml:space="preserve"> </w:t>
      </w:r>
      <w:r w:rsidR="00D305C7" w:rsidRPr="00D571A8">
        <w:rPr>
          <w:rFonts w:ascii="Times New Roman" w:hAnsi="Times New Roman"/>
          <w:sz w:val="24"/>
          <w:szCs w:val="24"/>
        </w:rPr>
        <w:t>-</w:t>
      </w:r>
      <w:r w:rsidR="00EB526B" w:rsidRPr="00D571A8">
        <w:rPr>
          <w:rFonts w:ascii="Times New Roman" w:hAnsi="Times New Roman"/>
          <w:sz w:val="24"/>
          <w:szCs w:val="24"/>
        </w:rPr>
        <w:t xml:space="preserve"> </w:t>
      </w:r>
      <w:r w:rsidR="00D305C7" w:rsidRPr="00D571A8">
        <w:rPr>
          <w:rFonts w:ascii="Times New Roman" w:hAnsi="Times New Roman"/>
          <w:sz w:val="24"/>
          <w:szCs w:val="24"/>
        </w:rPr>
        <w:t xml:space="preserve">Capture and Execution </w:t>
      </w:r>
    </w:p>
    <w:p w:rsidR="00C35D85" w:rsidRDefault="000E44C9" w:rsidP="00C35D85">
      <w:pPr>
        <w:pStyle w:val="ListParagraph"/>
        <w:numPr>
          <w:ilvl w:val="1"/>
          <w:numId w:val="3"/>
        </w:numPr>
        <w:jc w:val="left"/>
        <w:rPr>
          <w:rFonts w:ascii="Times New Roman" w:hAnsi="Times New Roman"/>
          <w:sz w:val="24"/>
          <w:szCs w:val="24"/>
        </w:rPr>
      </w:pPr>
      <w:r w:rsidRPr="00C35D85">
        <w:rPr>
          <w:rFonts w:ascii="Times New Roman" w:hAnsi="Times New Roman"/>
          <w:sz w:val="24"/>
          <w:szCs w:val="24"/>
        </w:rPr>
        <w:t>GSA</w:t>
      </w:r>
      <w:r w:rsidR="00D305C7" w:rsidRPr="00C35D85">
        <w:rPr>
          <w:rFonts w:ascii="Times New Roman" w:hAnsi="Times New Roman"/>
          <w:sz w:val="24"/>
          <w:szCs w:val="24"/>
        </w:rPr>
        <w:t xml:space="preserve"> Schedules 101 </w:t>
      </w:r>
    </w:p>
    <w:p w:rsidR="00C35D85" w:rsidRDefault="000E44C9" w:rsidP="00C35D85">
      <w:pPr>
        <w:pStyle w:val="ListParagraph"/>
        <w:numPr>
          <w:ilvl w:val="1"/>
          <w:numId w:val="3"/>
        </w:numPr>
        <w:jc w:val="left"/>
        <w:rPr>
          <w:rFonts w:ascii="Times New Roman" w:hAnsi="Times New Roman"/>
          <w:sz w:val="24"/>
          <w:szCs w:val="24"/>
        </w:rPr>
      </w:pPr>
      <w:r w:rsidRPr="00C35D85">
        <w:rPr>
          <w:rFonts w:ascii="Times New Roman" w:hAnsi="Times New Roman"/>
          <w:sz w:val="24"/>
          <w:szCs w:val="24"/>
        </w:rPr>
        <w:t>Prepare</w:t>
      </w:r>
      <w:r w:rsidR="00D305C7" w:rsidRPr="00C35D85">
        <w:rPr>
          <w:rFonts w:ascii="Times New Roman" w:hAnsi="Times New Roman"/>
          <w:sz w:val="24"/>
          <w:szCs w:val="24"/>
        </w:rPr>
        <w:t xml:space="preserve"> Winning Federal Proposals </w:t>
      </w:r>
    </w:p>
    <w:p w:rsidR="00C35D85" w:rsidRDefault="000E44C9" w:rsidP="00C35D85">
      <w:pPr>
        <w:pStyle w:val="ListParagraph"/>
        <w:numPr>
          <w:ilvl w:val="1"/>
          <w:numId w:val="3"/>
        </w:numPr>
        <w:jc w:val="left"/>
        <w:rPr>
          <w:rFonts w:ascii="Times New Roman" w:hAnsi="Times New Roman"/>
          <w:sz w:val="24"/>
          <w:szCs w:val="24"/>
        </w:rPr>
      </w:pPr>
      <w:r w:rsidRPr="00C35D85">
        <w:rPr>
          <w:rFonts w:ascii="Times New Roman" w:hAnsi="Times New Roman"/>
          <w:sz w:val="24"/>
          <w:szCs w:val="24"/>
        </w:rPr>
        <w:t>Government</w:t>
      </w:r>
      <w:r w:rsidR="00D305C7" w:rsidRPr="00C35D85">
        <w:rPr>
          <w:rFonts w:ascii="Times New Roman" w:hAnsi="Times New Roman"/>
          <w:sz w:val="24"/>
          <w:szCs w:val="24"/>
        </w:rPr>
        <w:t xml:space="preserve"> Contract Accounting </w:t>
      </w:r>
    </w:p>
    <w:p w:rsidR="00C35D85" w:rsidRDefault="000E44C9" w:rsidP="00C35D85">
      <w:pPr>
        <w:pStyle w:val="ListParagraph"/>
        <w:numPr>
          <w:ilvl w:val="1"/>
          <w:numId w:val="3"/>
        </w:numPr>
        <w:jc w:val="left"/>
        <w:rPr>
          <w:rFonts w:ascii="Times New Roman" w:hAnsi="Times New Roman"/>
          <w:sz w:val="24"/>
          <w:szCs w:val="24"/>
        </w:rPr>
      </w:pPr>
      <w:r w:rsidRPr="00C35D85">
        <w:rPr>
          <w:rFonts w:ascii="Times New Roman" w:hAnsi="Times New Roman"/>
          <w:sz w:val="24"/>
          <w:szCs w:val="24"/>
        </w:rPr>
        <w:t>How</w:t>
      </w:r>
      <w:r w:rsidR="00653774" w:rsidRPr="00C35D85">
        <w:rPr>
          <w:rFonts w:ascii="Times New Roman" w:hAnsi="Times New Roman"/>
          <w:sz w:val="24"/>
          <w:szCs w:val="24"/>
        </w:rPr>
        <w:t xml:space="preserve"> to Become an 8</w:t>
      </w:r>
      <w:r w:rsidR="00D305C7" w:rsidRPr="00C35D85">
        <w:rPr>
          <w:rFonts w:ascii="Times New Roman" w:hAnsi="Times New Roman"/>
          <w:sz w:val="24"/>
          <w:szCs w:val="24"/>
        </w:rPr>
        <w:t xml:space="preserve">(a) Company </w:t>
      </w:r>
    </w:p>
    <w:p w:rsidR="00D305C7" w:rsidRPr="00C35D85" w:rsidRDefault="000E44C9" w:rsidP="00C35D85">
      <w:pPr>
        <w:pStyle w:val="ListParagraph"/>
        <w:numPr>
          <w:ilvl w:val="1"/>
          <w:numId w:val="3"/>
        </w:numPr>
        <w:jc w:val="left"/>
        <w:rPr>
          <w:rFonts w:ascii="Times New Roman" w:hAnsi="Times New Roman"/>
          <w:sz w:val="24"/>
          <w:szCs w:val="24"/>
        </w:rPr>
      </w:pPr>
      <w:r w:rsidRPr="00C35D85">
        <w:rPr>
          <w:rFonts w:ascii="Times New Roman" w:hAnsi="Times New Roman"/>
          <w:sz w:val="24"/>
          <w:szCs w:val="24"/>
        </w:rPr>
        <w:t>8</w:t>
      </w:r>
      <w:r w:rsidR="00EB526B" w:rsidRPr="00C35D85">
        <w:rPr>
          <w:rFonts w:ascii="Times New Roman" w:hAnsi="Times New Roman"/>
          <w:sz w:val="24"/>
          <w:szCs w:val="24"/>
        </w:rPr>
        <w:t>(a) Company Best Practices</w:t>
      </w:r>
    </w:p>
    <w:p w:rsidR="00D305C7" w:rsidRDefault="00D305C7" w:rsidP="00D305C7">
      <w:pPr>
        <w:pStyle w:val="ListParagraph"/>
        <w:ind w:left="1080"/>
        <w:jc w:val="left"/>
        <w:rPr>
          <w:rFonts w:ascii="Times New Roman" w:hAnsi="Times New Roman"/>
          <w:sz w:val="24"/>
          <w:szCs w:val="24"/>
        </w:rPr>
      </w:pPr>
      <w:r>
        <w:rPr>
          <w:rFonts w:ascii="Times New Roman" w:hAnsi="Times New Roman"/>
          <w:sz w:val="24"/>
          <w:szCs w:val="24"/>
        </w:rPr>
        <w:t>Information on dates</w:t>
      </w:r>
      <w:r w:rsidR="00B14988">
        <w:rPr>
          <w:rFonts w:ascii="Times New Roman" w:hAnsi="Times New Roman"/>
          <w:sz w:val="24"/>
          <w:szCs w:val="24"/>
        </w:rPr>
        <w:t xml:space="preserve">, </w:t>
      </w:r>
      <w:r>
        <w:rPr>
          <w:rFonts w:ascii="Times New Roman" w:hAnsi="Times New Roman"/>
          <w:sz w:val="24"/>
          <w:szCs w:val="24"/>
        </w:rPr>
        <w:t>time</w:t>
      </w:r>
      <w:r w:rsidR="00B14988">
        <w:rPr>
          <w:rFonts w:ascii="Times New Roman" w:hAnsi="Times New Roman"/>
          <w:sz w:val="24"/>
          <w:szCs w:val="24"/>
        </w:rPr>
        <w:t>s</w:t>
      </w:r>
      <w:r w:rsidR="004B1645">
        <w:rPr>
          <w:rFonts w:ascii="Times New Roman" w:hAnsi="Times New Roman"/>
          <w:sz w:val="24"/>
          <w:szCs w:val="24"/>
        </w:rPr>
        <w:t>,</w:t>
      </w:r>
      <w:r>
        <w:rPr>
          <w:rFonts w:ascii="Times New Roman" w:hAnsi="Times New Roman"/>
          <w:sz w:val="24"/>
          <w:szCs w:val="24"/>
        </w:rPr>
        <w:t xml:space="preserve"> and location</w:t>
      </w:r>
      <w:r w:rsidR="00B14988">
        <w:rPr>
          <w:rFonts w:ascii="Times New Roman" w:hAnsi="Times New Roman"/>
          <w:sz w:val="24"/>
          <w:szCs w:val="24"/>
        </w:rPr>
        <w:t>s</w:t>
      </w:r>
      <w:r>
        <w:rPr>
          <w:rFonts w:ascii="Times New Roman" w:hAnsi="Times New Roman"/>
          <w:sz w:val="24"/>
          <w:szCs w:val="24"/>
        </w:rPr>
        <w:t xml:space="preserve"> can be found at </w:t>
      </w:r>
      <w:hyperlink r:id="rId25" w:history="1">
        <w:r w:rsidRPr="00520F43">
          <w:rPr>
            <w:rStyle w:val="Hyperlink"/>
            <w:rFonts w:ascii="Times New Roman" w:hAnsi="Times New Roman"/>
            <w:sz w:val="24"/>
            <w:szCs w:val="24"/>
          </w:rPr>
          <w:t>http://washingtondc.score.org</w:t>
        </w:r>
      </w:hyperlink>
      <w:r w:rsidR="00AC4D30">
        <w:t>.</w:t>
      </w:r>
    </w:p>
    <w:p w:rsidR="00D305C7" w:rsidRDefault="00D305C7" w:rsidP="00D305C7">
      <w:pPr>
        <w:pStyle w:val="ListParagraph"/>
        <w:numPr>
          <w:ilvl w:val="0"/>
          <w:numId w:val="8"/>
        </w:numPr>
        <w:jc w:val="left"/>
        <w:rPr>
          <w:rFonts w:ascii="Times New Roman" w:hAnsi="Times New Roman"/>
          <w:sz w:val="24"/>
          <w:szCs w:val="24"/>
        </w:rPr>
      </w:pPr>
      <w:r>
        <w:rPr>
          <w:rFonts w:ascii="Times New Roman" w:hAnsi="Times New Roman"/>
          <w:sz w:val="24"/>
          <w:szCs w:val="24"/>
        </w:rPr>
        <w:t>Federal Government: A representative sample of resources available i</w:t>
      </w:r>
      <w:r w:rsidR="00C35D85">
        <w:rPr>
          <w:rFonts w:ascii="Times New Roman" w:hAnsi="Times New Roman"/>
          <w:sz w:val="24"/>
          <w:szCs w:val="24"/>
        </w:rPr>
        <w:t>nclude</w:t>
      </w:r>
      <w:r>
        <w:rPr>
          <w:rFonts w:ascii="Times New Roman" w:hAnsi="Times New Roman"/>
          <w:sz w:val="24"/>
          <w:szCs w:val="24"/>
        </w:rPr>
        <w:t>:</w:t>
      </w:r>
    </w:p>
    <w:p w:rsidR="00D305C7" w:rsidRDefault="004B25D3" w:rsidP="004C7D0A">
      <w:pPr>
        <w:pStyle w:val="ListParagraph"/>
        <w:numPr>
          <w:ilvl w:val="1"/>
          <w:numId w:val="10"/>
        </w:numPr>
        <w:jc w:val="left"/>
        <w:rPr>
          <w:rFonts w:ascii="Times New Roman" w:hAnsi="Times New Roman"/>
          <w:sz w:val="24"/>
          <w:szCs w:val="24"/>
        </w:rPr>
      </w:pPr>
      <w:r w:rsidRPr="004B25D3">
        <w:rPr>
          <w:rStyle w:val="Hyperlink"/>
          <w:rFonts w:ascii="Times New Roman" w:hAnsi="Times New Roman"/>
          <w:sz w:val="24"/>
          <w:szCs w:val="24"/>
        </w:rPr>
        <w:t>https://www.usa.gov/become-government-contractor</w:t>
      </w:r>
      <w:r w:rsidR="00D305C7">
        <w:rPr>
          <w:rFonts w:ascii="Times New Roman" w:hAnsi="Times New Roman"/>
          <w:sz w:val="24"/>
          <w:szCs w:val="24"/>
        </w:rPr>
        <w:t xml:space="preserve">  (</w:t>
      </w:r>
      <w:r w:rsidR="00D50E1B">
        <w:rPr>
          <w:rFonts w:ascii="Times New Roman" w:hAnsi="Times New Roman"/>
          <w:sz w:val="24"/>
          <w:szCs w:val="24"/>
        </w:rPr>
        <w:t>how to become a</w:t>
      </w:r>
      <w:r w:rsidR="00D305C7">
        <w:rPr>
          <w:rFonts w:ascii="Times New Roman" w:hAnsi="Times New Roman"/>
          <w:sz w:val="24"/>
          <w:szCs w:val="24"/>
        </w:rPr>
        <w:t xml:space="preserve"> Federal </w:t>
      </w:r>
      <w:r w:rsidR="00D50E1B">
        <w:rPr>
          <w:rFonts w:ascii="Times New Roman" w:hAnsi="Times New Roman"/>
          <w:sz w:val="24"/>
          <w:szCs w:val="24"/>
        </w:rPr>
        <w:t>contractor</w:t>
      </w:r>
      <w:r w:rsidR="00D305C7">
        <w:rPr>
          <w:rFonts w:ascii="Times New Roman" w:hAnsi="Times New Roman"/>
          <w:sz w:val="24"/>
          <w:szCs w:val="24"/>
        </w:rPr>
        <w:t>)</w:t>
      </w:r>
    </w:p>
    <w:p w:rsidR="00D305C7" w:rsidRDefault="00E600A1" w:rsidP="004C7D0A">
      <w:pPr>
        <w:pStyle w:val="ListParagraph"/>
        <w:numPr>
          <w:ilvl w:val="1"/>
          <w:numId w:val="10"/>
        </w:numPr>
        <w:jc w:val="left"/>
        <w:rPr>
          <w:rFonts w:ascii="Times New Roman" w:hAnsi="Times New Roman"/>
          <w:sz w:val="24"/>
          <w:szCs w:val="24"/>
        </w:rPr>
      </w:pPr>
      <w:hyperlink r:id="rId26" w:history="1">
        <w:r w:rsidR="00D305C7" w:rsidRPr="00C87450">
          <w:rPr>
            <w:rStyle w:val="Hyperlink"/>
            <w:rFonts w:ascii="Times New Roman" w:hAnsi="Times New Roman"/>
            <w:sz w:val="24"/>
            <w:szCs w:val="24"/>
          </w:rPr>
          <w:t>www.sba.gov</w:t>
        </w:r>
      </w:hyperlink>
      <w:r w:rsidR="00D305C7">
        <w:rPr>
          <w:rFonts w:ascii="Times New Roman" w:hAnsi="Times New Roman"/>
          <w:sz w:val="24"/>
          <w:szCs w:val="24"/>
        </w:rPr>
        <w:t xml:space="preserve">  (</w:t>
      </w:r>
      <w:r w:rsidR="00D50E1B" w:rsidRPr="00D50E1B">
        <w:rPr>
          <w:rFonts w:ascii="Times New Roman" w:hAnsi="Times New Roman"/>
          <w:sz w:val="24"/>
          <w:szCs w:val="24"/>
        </w:rPr>
        <w:t>https://www.sba.gov/federal-contracting</w:t>
      </w:r>
      <w:r w:rsidR="00D50E1B">
        <w:rPr>
          <w:rFonts w:ascii="Times New Roman" w:hAnsi="Times New Roman"/>
          <w:sz w:val="24"/>
          <w:szCs w:val="24"/>
        </w:rPr>
        <w:t>)</w:t>
      </w:r>
    </w:p>
    <w:p w:rsidR="00D305C7" w:rsidRPr="004C7D0A" w:rsidRDefault="00D50E1B" w:rsidP="00D305C7">
      <w:pPr>
        <w:pStyle w:val="ListParagraph"/>
        <w:numPr>
          <w:ilvl w:val="1"/>
          <w:numId w:val="10"/>
        </w:numPr>
        <w:jc w:val="left"/>
        <w:rPr>
          <w:rFonts w:ascii="Times New Roman" w:hAnsi="Times New Roman"/>
          <w:sz w:val="24"/>
          <w:szCs w:val="24"/>
        </w:rPr>
      </w:pPr>
      <w:r w:rsidRPr="00D50E1B">
        <w:rPr>
          <w:rStyle w:val="Hyperlink"/>
          <w:rFonts w:ascii="Times New Roman" w:hAnsi="Times New Roman"/>
          <w:sz w:val="24"/>
          <w:szCs w:val="24"/>
        </w:rPr>
        <w:t>https://washingtondc.score.org/search/site/webinars</w:t>
      </w:r>
      <w:r w:rsidR="00D305C7" w:rsidRPr="004C7D0A">
        <w:rPr>
          <w:rFonts w:ascii="Times New Roman" w:hAnsi="Times New Roman"/>
          <w:sz w:val="24"/>
          <w:szCs w:val="24"/>
        </w:rPr>
        <w:t xml:space="preserve"> (</w:t>
      </w:r>
      <w:r>
        <w:rPr>
          <w:rFonts w:ascii="Times New Roman" w:hAnsi="Times New Roman"/>
          <w:sz w:val="24"/>
          <w:szCs w:val="24"/>
        </w:rPr>
        <w:t>Federal contracting webinars)</w:t>
      </w:r>
    </w:p>
    <w:p w:rsidR="00C35D85" w:rsidRDefault="00D305C7" w:rsidP="00C35D85">
      <w:pPr>
        <w:pStyle w:val="ListParagraph"/>
        <w:numPr>
          <w:ilvl w:val="0"/>
          <w:numId w:val="8"/>
        </w:numPr>
        <w:jc w:val="left"/>
      </w:pPr>
      <w:r>
        <w:rPr>
          <w:rFonts w:ascii="Times New Roman" w:hAnsi="Times New Roman"/>
          <w:sz w:val="24"/>
          <w:szCs w:val="24"/>
        </w:rPr>
        <w:t xml:space="preserve">Business Ethics and Conduct:  An excellent source of information can be found at the Defense Industry Initiative at </w:t>
      </w:r>
      <w:hyperlink r:id="rId27" w:history="1">
        <w:r w:rsidR="00D50E1B" w:rsidRPr="005B44A2">
          <w:rPr>
            <w:rStyle w:val="Hyperlink"/>
            <w:rFonts w:ascii="Times New Roman" w:hAnsi="Times New Roman"/>
            <w:sz w:val="24"/>
            <w:szCs w:val="24"/>
          </w:rPr>
          <w:t>http://www.dii.org</w:t>
        </w:r>
      </w:hyperlink>
      <w:r w:rsidR="00EB526B">
        <w:t>.</w:t>
      </w:r>
    </w:p>
    <w:p w:rsidR="00C35D85" w:rsidRPr="00C35D85" w:rsidRDefault="00C35D85" w:rsidP="00C35D85">
      <w:pPr>
        <w:pStyle w:val="ListParagraph"/>
        <w:numPr>
          <w:ilvl w:val="0"/>
          <w:numId w:val="8"/>
        </w:numPr>
        <w:jc w:val="left"/>
        <w:rPr>
          <w:rFonts w:ascii="Times New Roman" w:hAnsi="Times New Roman"/>
          <w:sz w:val="24"/>
          <w:szCs w:val="24"/>
        </w:rPr>
      </w:pPr>
      <w:r w:rsidRPr="00C35D85">
        <w:rPr>
          <w:rFonts w:ascii="Times New Roman" w:hAnsi="Times New Roman"/>
          <w:sz w:val="24"/>
          <w:szCs w:val="24"/>
        </w:rPr>
        <w:t>Other SBA Resource Partners:</w:t>
      </w:r>
    </w:p>
    <w:p w:rsidR="00C35D85" w:rsidRPr="00C35D85" w:rsidRDefault="00C35D85" w:rsidP="00C35D85">
      <w:pPr>
        <w:pStyle w:val="ListParagraph"/>
        <w:numPr>
          <w:ilvl w:val="1"/>
          <w:numId w:val="8"/>
        </w:numPr>
        <w:jc w:val="left"/>
        <w:rPr>
          <w:rFonts w:ascii="Times New Roman" w:hAnsi="Times New Roman"/>
          <w:sz w:val="24"/>
          <w:szCs w:val="24"/>
        </w:rPr>
      </w:pPr>
      <w:r w:rsidRPr="00C35D85">
        <w:rPr>
          <w:rFonts w:ascii="Times New Roman" w:hAnsi="Times New Roman"/>
          <w:sz w:val="24"/>
          <w:szCs w:val="24"/>
        </w:rPr>
        <w:t>Small Business Development Centers</w:t>
      </w:r>
      <w:r>
        <w:rPr>
          <w:rFonts w:ascii="Times New Roman" w:hAnsi="Times New Roman"/>
          <w:sz w:val="24"/>
          <w:szCs w:val="24"/>
        </w:rPr>
        <w:t xml:space="preserve"> (DC, MD, VA)</w:t>
      </w:r>
    </w:p>
    <w:p w:rsidR="00C35D85" w:rsidRPr="00C35D85" w:rsidRDefault="00C35D85" w:rsidP="00C35D85">
      <w:pPr>
        <w:pStyle w:val="ListParagraph"/>
        <w:numPr>
          <w:ilvl w:val="1"/>
          <w:numId w:val="8"/>
        </w:numPr>
        <w:jc w:val="left"/>
        <w:rPr>
          <w:rFonts w:ascii="Times New Roman" w:hAnsi="Times New Roman"/>
          <w:sz w:val="24"/>
          <w:szCs w:val="24"/>
        </w:rPr>
      </w:pPr>
      <w:r w:rsidRPr="00C35D85">
        <w:rPr>
          <w:rFonts w:ascii="Times New Roman" w:hAnsi="Times New Roman"/>
          <w:sz w:val="24"/>
          <w:szCs w:val="24"/>
        </w:rPr>
        <w:t>Women’s Business Centers</w:t>
      </w:r>
      <w:r>
        <w:rPr>
          <w:rFonts w:ascii="Times New Roman" w:hAnsi="Times New Roman"/>
          <w:sz w:val="24"/>
          <w:szCs w:val="24"/>
        </w:rPr>
        <w:t xml:space="preserve"> (MD, DC, Northern VA)</w:t>
      </w:r>
    </w:p>
    <w:p w:rsidR="00C35D85" w:rsidRPr="00C35D85" w:rsidRDefault="00C35D85" w:rsidP="00C35D85">
      <w:pPr>
        <w:pStyle w:val="ListParagraph"/>
        <w:numPr>
          <w:ilvl w:val="1"/>
          <w:numId w:val="8"/>
        </w:numPr>
        <w:jc w:val="left"/>
        <w:rPr>
          <w:rFonts w:ascii="Times New Roman" w:hAnsi="Times New Roman"/>
          <w:sz w:val="24"/>
          <w:szCs w:val="24"/>
        </w:rPr>
      </w:pPr>
      <w:r w:rsidRPr="00C35D85">
        <w:rPr>
          <w:rFonts w:ascii="Times New Roman" w:hAnsi="Times New Roman"/>
          <w:sz w:val="24"/>
          <w:szCs w:val="24"/>
        </w:rPr>
        <w:t>Procurement Technical Assistance Centers (</w:t>
      </w:r>
      <w:r w:rsidRPr="00C35D85">
        <w:rPr>
          <w:rFonts w:ascii="Times New Roman" w:hAnsi="Times New Roman"/>
          <w:color w:val="365F91" w:themeColor="accent1" w:themeShade="BF"/>
          <w:sz w:val="24"/>
          <w:szCs w:val="24"/>
        </w:rPr>
        <w:t>https://www.aptac-us.org/</w:t>
      </w:r>
      <w:r w:rsidRPr="00C35D85">
        <w:rPr>
          <w:rFonts w:ascii="Times New Roman" w:hAnsi="Times New Roman"/>
          <w:sz w:val="24"/>
          <w:szCs w:val="24"/>
        </w:rPr>
        <w:t>)</w:t>
      </w:r>
    </w:p>
    <w:p w:rsidR="00AC4D30" w:rsidRDefault="00AC4D30" w:rsidP="00AC4D30">
      <w:pPr>
        <w:pStyle w:val="ListParagraph"/>
        <w:ind w:left="1080"/>
        <w:jc w:val="left"/>
      </w:pPr>
    </w:p>
    <w:p w:rsidR="00D305C7" w:rsidRDefault="00D305C7" w:rsidP="00D305C7">
      <w:pPr>
        <w:pStyle w:val="ListParagraph"/>
        <w:jc w:val="left"/>
      </w:pPr>
    </w:p>
    <w:p w:rsidR="00187ABB" w:rsidRPr="00FA2937" w:rsidRDefault="00D305C7" w:rsidP="0090657B">
      <w:pPr>
        <w:pStyle w:val="ListParagraph"/>
        <w:rPr>
          <w:rFonts w:ascii="Times New Roman" w:hAnsi="Times New Roman"/>
          <w:sz w:val="24"/>
          <w:szCs w:val="24"/>
        </w:rPr>
      </w:pPr>
      <w:r>
        <w:rPr>
          <w:rFonts w:ascii="Times New Roman" w:hAnsi="Times New Roman"/>
          <w:sz w:val="24"/>
          <w:szCs w:val="24"/>
        </w:rPr>
        <w:t>NOTE: THIS MEMO</w:t>
      </w:r>
      <w:r w:rsidR="003D4620">
        <w:rPr>
          <w:rFonts w:ascii="Times New Roman" w:hAnsi="Times New Roman"/>
          <w:sz w:val="24"/>
          <w:szCs w:val="24"/>
        </w:rPr>
        <w:t xml:space="preserve"> WAS PREPARED</w:t>
      </w:r>
      <w:r w:rsidR="003C3E87">
        <w:rPr>
          <w:rFonts w:ascii="Times New Roman" w:hAnsi="Times New Roman"/>
          <w:sz w:val="24"/>
          <w:szCs w:val="24"/>
        </w:rPr>
        <w:t xml:space="preserve"> BY DC SCORE MENTOR</w:t>
      </w:r>
      <w:r w:rsidR="00147998">
        <w:rPr>
          <w:rFonts w:ascii="Times New Roman" w:hAnsi="Times New Roman"/>
          <w:sz w:val="24"/>
          <w:szCs w:val="24"/>
        </w:rPr>
        <w:t>S</w:t>
      </w:r>
    </w:p>
    <w:sectPr w:rsidR="00187ABB" w:rsidRPr="00FA2937" w:rsidSect="00FF4813">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00A1" w:rsidRDefault="00E600A1" w:rsidP="007106F1">
      <w:pPr>
        <w:spacing w:after="0" w:line="240" w:lineRule="auto"/>
      </w:pPr>
      <w:r>
        <w:separator/>
      </w:r>
    </w:p>
  </w:endnote>
  <w:endnote w:type="continuationSeparator" w:id="0">
    <w:p w:rsidR="00E600A1" w:rsidRDefault="00E600A1" w:rsidP="00710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3407324"/>
      <w:docPartObj>
        <w:docPartGallery w:val="Page Numbers (Bottom of Page)"/>
        <w:docPartUnique/>
      </w:docPartObj>
    </w:sdtPr>
    <w:sdtEndPr>
      <w:rPr>
        <w:noProof/>
      </w:rPr>
    </w:sdtEndPr>
    <w:sdtContent>
      <w:p w:rsidR="006E7906" w:rsidRDefault="006E79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106F1" w:rsidRDefault="007106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00A1" w:rsidRDefault="00E600A1" w:rsidP="007106F1">
      <w:pPr>
        <w:spacing w:after="0" w:line="240" w:lineRule="auto"/>
      </w:pPr>
      <w:r>
        <w:separator/>
      </w:r>
    </w:p>
  </w:footnote>
  <w:footnote w:type="continuationSeparator" w:id="0">
    <w:p w:rsidR="00E600A1" w:rsidRDefault="00E600A1" w:rsidP="007106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21862"/>
    <w:multiLevelType w:val="hybridMultilevel"/>
    <w:tmpl w:val="4CA23C8E"/>
    <w:lvl w:ilvl="0" w:tplc="04090001">
      <w:start w:val="1"/>
      <w:numFmt w:val="bullet"/>
      <w:lvlText w:val=""/>
      <w:lvlJc w:val="left"/>
      <w:pPr>
        <w:ind w:left="1245" w:hanging="360"/>
      </w:pPr>
      <w:rPr>
        <w:rFonts w:ascii="Symbol" w:hAnsi="Symbol" w:hint="default"/>
      </w:rPr>
    </w:lvl>
    <w:lvl w:ilvl="1" w:tplc="04090019">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1" w15:restartNumberingAfterBreak="0">
    <w:nsid w:val="042C4932"/>
    <w:multiLevelType w:val="hybridMultilevel"/>
    <w:tmpl w:val="B92AF8E4"/>
    <w:lvl w:ilvl="0" w:tplc="9298355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FC317A"/>
    <w:multiLevelType w:val="hybridMultilevel"/>
    <w:tmpl w:val="3BF22DBC"/>
    <w:lvl w:ilvl="0" w:tplc="A782AF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A74B48"/>
    <w:multiLevelType w:val="hybridMultilevel"/>
    <w:tmpl w:val="B6E899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D06CF6"/>
    <w:multiLevelType w:val="hybridMultilevel"/>
    <w:tmpl w:val="54FC9968"/>
    <w:lvl w:ilvl="0" w:tplc="9DBA95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8D13E5C"/>
    <w:multiLevelType w:val="hybridMultilevel"/>
    <w:tmpl w:val="514091AC"/>
    <w:lvl w:ilvl="0" w:tplc="FCB41520">
      <w:start w:val="1"/>
      <w:numFmt w:val="decimal"/>
      <w:lvlText w:val="%1."/>
      <w:lvlJc w:val="left"/>
      <w:pPr>
        <w:ind w:left="1080" w:hanging="360"/>
      </w:pPr>
      <w:rPr>
        <w:rFonts w:ascii="Times New Roman" w:hAnsi="Times New Roman" w:cs="Times New Roman"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99F2269"/>
    <w:multiLevelType w:val="hybridMultilevel"/>
    <w:tmpl w:val="8D8006B2"/>
    <w:lvl w:ilvl="0" w:tplc="04090001">
      <w:start w:val="1"/>
      <w:numFmt w:val="bullet"/>
      <w:lvlText w:val=""/>
      <w:lvlJc w:val="left"/>
      <w:pPr>
        <w:ind w:left="2160" w:hanging="360"/>
      </w:pPr>
      <w:rPr>
        <w:rFonts w:ascii="Symbol" w:hAnsi="Symbol"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4AC76F8F"/>
    <w:multiLevelType w:val="hybridMultilevel"/>
    <w:tmpl w:val="FEDAA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C165BF"/>
    <w:multiLevelType w:val="hybridMultilevel"/>
    <w:tmpl w:val="AE964C82"/>
    <w:lvl w:ilvl="0" w:tplc="085ACD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01C0604"/>
    <w:multiLevelType w:val="hybridMultilevel"/>
    <w:tmpl w:val="AE964C82"/>
    <w:lvl w:ilvl="0" w:tplc="085ACD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EF522F8"/>
    <w:multiLevelType w:val="hybridMultilevel"/>
    <w:tmpl w:val="79AAE7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FCD696D"/>
    <w:multiLevelType w:val="hybridMultilevel"/>
    <w:tmpl w:val="BED2309C"/>
    <w:lvl w:ilvl="0" w:tplc="5A8064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39B4E11"/>
    <w:multiLevelType w:val="hybridMultilevel"/>
    <w:tmpl w:val="2EA4CE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8"/>
  </w:num>
  <w:num w:numId="3">
    <w:abstractNumId w:val="1"/>
  </w:num>
  <w:num w:numId="4">
    <w:abstractNumId w:val="4"/>
  </w:num>
  <w:num w:numId="5">
    <w:abstractNumId w:val="11"/>
  </w:num>
  <w:num w:numId="6">
    <w:abstractNumId w:val="2"/>
  </w:num>
  <w:num w:numId="7">
    <w:abstractNumId w:val="10"/>
  </w:num>
  <w:num w:numId="8">
    <w:abstractNumId w:val="5"/>
  </w:num>
  <w:num w:numId="9">
    <w:abstractNumId w:val="12"/>
  </w:num>
  <w:num w:numId="10">
    <w:abstractNumId w:val="7"/>
  </w:num>
  <w:num w:numId="11">
    <w:abstractNumId w:val="0"/>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7ABB"/>
    <w:rsid w:val="00015D6A"/>
    <w:rsid w:val="000256F3"/>
    <w:rsid w:val="00026B4D"/>
    <w:rsid w:val="00041377"/>
    <w:rsid w:val="00051316"/>
    <w:rsid w:val="00074979"/>
    <w:rsid w:val="00092A58"/>
    <w:rsid w:val="00096BE0"/>
    <w:rsid w:val="000977E8"/>
    <w:rsid w:val="000A4222"/>
    <w:rsid w:val="000B1611"/>
    <w:rsid w:val="000B3D08"/>
    <w:rsid w:val="000C752E"/>
    <w:rsid w:val="000E44C9"/>
    <w:rsid w:val="000F3292"/>
    <w:rsid w:val="00106C0F"/>
    <w:rsid w:val="00107890"/>
    <w:rsid w:val="0012239F"/>
    <w:rsid w:val="0012313A"/>
    <w:rsid w:val="00131CD3"/>
    <w:rsid w:val="00147998"/>
    <w:rsid w:val="001553A4"/>
    <w:rsid w:val="00164859"/>
    <w:rsid w:val="00186C8A"/>
    <w:rsid w:val="00187ABB"/>
    <w:rsid w:val="0019354A"/>
    <w:rsid w:val="001947CF"/>
    <w:rsid w:val="001B47B6"/>
    <w:rsid w:val="001C3E2E"/>
    <w:rsid w:val="001C5D3A"/>
    <w:rsid w:val="001E235F"/>
    <w:rsid w:val="001F57A7"/>
    <w:rsid w:val="0023528C"/>
    <w:rsid w:val="00241FA2"/>
    <w:rsid w:val="00242244"/>
    <w:rsid w:val="002B5E10"/>
    <w:rsid w:val="002C0318"/>
    <w:rsid w:val="002E0A14"/>
    <w:rsid w:val="003065C5"/>
    <w:rsid w:val="00306D43"/>
    <w:rsid w:val="0030717F"/>
    <w:rsid w:val="00313759"/>
    <w:rsid w:val="003141B1"/>
    <w:rsid w:val="00322D76"/>
    <w:rsid w:val="003450B0"/>
    <w:rsid w:val="00346FA3"/>
    <w:rsid w:val="00347A59"/>
    <w:rsid w:val="00354426"/>
    <w:rsid w:val="00365171"/>
    <w:rsid w:val="003C3E87"/>
    <w:rsid w:val="003D0074"/>
    <w:rsid w:val="003D092E"/>
    <w:rsid w:val="003D4620"/>
    <w:rsid w:val="003D6776"/>
    <w:rsid w:val="003D67E8"/>
    <w:rsid w:val="003E10B5"/>
    <w:rsid w:val="003E1257"/>
    <w:rsid w:val="003E162F"/>
    <w:rsid w:val="003E329F"/>
    <w:rsid w:val="003E7576"/>
    <w:rsid w:val="00407AC5"/>
    <w:rsid w:val="00414052"/>
    <w:rsid w:val="00415CD3"/>
    <w:rsid w:val="00421246"/>
    <w:rsid w:val="0043402F"/>
    <w:rsid w:val="00445632"/>
    <w:rsid w:val="0045151A"/>
    <w:rsid w:val="00456536"/>
    <w:rsid w:val="00464157"/>
    <w:rsid w:val="004B1645"/>
    <w:rsid w:val="004B25D3"/>
    <w:rsid w:val="004C7D0A"/>
    <w:rsid w:val="00502C09"/>
    <w:rsid w:val="00505ADF"/>
    <w:rsid w:val="005158C7"/>
    <w:rsid w:val="0053240A"/>
    <w:rsid w:val="00544669"/>
    <w:rsid w:val="00554727"/>
    <w:rsid w:val="005571E7"/>
    <w:rsid w:val="005605DA"/>
    <w:rsid w:val="005657C7"/>
    <w:rsid w:val="00570355"/>
    <w:rsid w:val="00577BF5"/>
    <w:rsid w:val="005855B2"/>
    <w:rsid w:val="00587325"/>
    <w:rsid w:val="005A38FE"/>
    <w:rsid w:val="005B6B68"/>
    <w:rsid w:val="005C0B45"/>
    <w:rsid w:val="005C0BCC"/>
    <w:rsid w:val="00604988"/>
    <w:rsid w:val="00613D50"/>
    <w:rsid w:val="00624FAF"/>
    <w:rsid w:val="00653774"/>
    <w:rsid w:val="00665C7F"/>
    <w:rsid w:val="00683676"/>
    <w:rsid w:val="006909C9"/>
    <w:rsid w:val="006A05E7"/>
    <w:rsid w:val="006A0801"/>
    <w:rsid w:val="006C27C0"/>
    <w:rsid w:val="006D1FDD"/>
    <w:rsid w:val="006D7158"/>
    <w:rsid w:val="006E7906"/>
    <w:rsid w:val="007027E7"/>
    <w:rsid w:val="007106F1"/>
    <w:rsid w:val="00716488"/>
    <w:rsid w:val="00751177"/>
    <w:rsid w:val="00764E0B"/>
    <w:rsid w:val="007B723F"/>
    <w:rsid w:val="008045F8"/>
    <w:rsid w:val="00825C45"/>
    <w:rsid w:val="008641E3"/>
    <w:rsid w:val="00870AFE"/>
    <w:rsid w:val="008B14A5"/>
    <w:rsid w:val="008C0C6B"/>
    <w:rsid w:val="008C6C7E"/>
    <w:rsid w:val="008D062F"/>
    <w:rsid w:val="008D2813"/>
    <w:rsid w:val="008D68B9"/>
    <w:rsid w:val="0090657B"/>
    <w:rsid w:val="00913ADD"/>
    <w:rsid w:val="00921D5E"/>
    <w:rsid w:val="00921D61"/>
    <w:rsid w:val="00944CDA"/>
    <w:rsid w:val="00945A7B"/>
    <w:rsid w:val="00960D16"/>
    <w:rsid w:val="00970BCA"/>
    <w:rsid w:val="00975041"/>
    <w:rsid w:val="009809EF"/>
    <w:rsid w:val="009A481F"/>
    <w:rsid w:val="009A5F1E"/>
    <w:rsid w:val="009B0C08"/>
    <w:rsid w:val="009B3EC4"/>
    <w:rsid w:val="009C5F5D"/>
    <w:rsid w:val="009F01F9"/>
    <w:rsid w:val="009F46EB"/>
    <w:rsid w:val="00A041F3"/>
    <w:rsid w:val="00A05090"/>
    <w:rsid w:val="00A06589"/>
    <w:rsid w:val="00A25045"/>
    <w:rsid w:val="00A269D0"/>
    <w:rsid w:val="00A34F75"/>
    <w:rsid w:val="00A45679"/>
    <w:rsid w:val="00A50170"/>
    <w:rsid w:val="00A5237A"/>
    <w:rsid w:val="00A5432F"/>
    <w:rsid w:val="00A56490"/>
    <w:rsid w:val="00A7778C"/>
    <w:rsid w:val="00A8474E"/>
    <w:rsid w:val="00AA4000"/>
    <w:rsid w:val="00AC4D30"/>
    <w:rsid w:val="00AC6199"/>
    <w:rsid w:val="00AD0AD9"/>
    <w:rsid w:val="00AF07BE"/>
    <w:rsid w:val="00B05787"/>
    <w:rsid w:val="00B14988"/>
    <w:rsid w:val="00B2144C"/>
    <w:rsid w:val="00B258E2"/>
    <w:rsid w:val="00B3113B"/>
    <w:rsid w:val="00B31247"/>
    <w:rsid w:val="00B36405"/>
    <w:rsid w:val="00B67412"/>
    <w:rsid w:val="00BB13DA"/>
    <w:rsid w:val="00BE1472"/>
    <w:rsid w:val="00BF5FD2"/>
    <w:rsid w:val="00C01365"/>
    <w:rsid w:val="00C077ED"/>
    <w:rsid w:val="00C10945"/>
    <w:rsid w:val="00C13292"/>
    <w:rsid w:val="00C1332B"/>
    <w:rsid w:val="00C25379"/>
    <w:rsid w:val="00C3112F"/>
    <w:rsid w:val="00C33CA0"/>
    <w:rsid w:val="00C34542"/>
    <w:rsid w:val="00C35D85"/>
    <w:rsid w:val="00C36D2E"/>
    <w:rsid w:val="00C45DA2"/>
    <w:rsid w:val="00C579AA"/>
    <w:rsid w:val="00C60171"/>
    <w:rsid w:val="00C74BFA"/>
    <w:rsid w:val="00C90916"/>
    <w:rsid w:val="00C90BEB"/>
    <w:rsid w:val="00CA0F62"/>
    <w:rsid w:val="00CA65B3"/>
    <w:rsid w:val="00CC1FC0"/>
    <w:rsid w:val="00CD3C2C"/>
    <w:rsid w:val="00CE4A7E"/>
    <w:rsid w:val="00D133C0"/>
    <w:rsid w:val="00D274A1"/>
    <w:rsid w:val="00D305C7"/>
    <w:rsid w:val="00D50E1B"/>
    <w:rsid w:val="00D571A8"/>
    <w:rsid w:val="00D81A87"/>
    <w:rsid w:val="00D9718C"/>
    <w:rsid w:val="00DA70DB"/>
    <w:rsid w:val="00DB1585"/>
    <w:rsid w:val="00DB28F9"/>
    <w:rsid w:val="00DC3EB7"/>
    <w:rsid w:val="00DE3AA3"/>
    <w:rsid w:val="00E13512"/>
    <w:rsid w:val="00E218E4"/>
    <w:rsid w:val="00E25563"/>
    <w:rsid w:val="00E271A1"/>
    <w:rsid w:val="00E3328A"/>
    <w:rsid w:val="00E347A7"/>
    <w:rsid w:val="00E34A5F"/>
    <w:rsid w:val="00E53DE5"/>
    <w:rsid w:val="00E600A1"/>
    <w:rsid w:val="00E642B0"/>
    <w:rsid w:val="00E7282E"/>
    <w:rsid w:val="00E76437"/>
    <w:rsid w:val="00E856EA"/>
    <w:rsid w:val="00E93776"/>
    <w:rsid w:val="00EA51BE"/>
    <w:rsid w:val="00EB02DF"/>
    <w:rsid w:val="00EB526B"/>
    <w:rsid w:val="00EC2AA2"/>
    <w:rsid w:val="00EC498B"/>
    <w:rsid w:val="00EC4B99"/>
    <w:rsid w:val="00ED7574"/>
    <w:rsid w:val="00EE0AC7"/>
    <w:rsid w:val="00EE4F2C"/>
    <w:rsid w:val="00F03C70"/>
    <w:rsid w:val="00F1322A"/>
    <w:rsid w:val="00F41518"/>
    <w:rsid w:val="00F72769"/>
    <w:rsid w:val="00F72EF1"/>
    <w:rsid w:val="00F938E1"/>
    <w:rsid w:val="00F959A8"/>
    <w:rsid w:val="00FA2937"/>
    <w:rsid w:val="00FA61AE"/>
    <w:rsid w:val="00FB12B1"/>
    <w:rsid w:val="00FB69A1"/>
    <w:rsid w:val="00FC1DB1"/>
    <w:rsid w:val="00FC2193"/>
    <w:rsid w:val="00FD5306"/>
    <w:rsid w:val="00FF4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329F92"/>
  <w15:docId w15:val="{7BE3B15C-39B3-4678-977C-E42AFD9A5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4727"/>
    <w:pPr>
      <w:spacing w:after="200" w:line="276" w:lineRule="auto"/>
    </w:pPr>
    <w:rPr>
      <w:sz w:val="22"/>
      <w:szCs w:val="22"/>
    </w:rPr>
  </w:style>
  <w:style w:type="paragraph" w:styleId="Heading4">
    <w:name w:val="heading 4"/>
    <w:basedOn w:val="Normal"/>
    <w:link w:val="Heading4Char"/>
    <w:uiPriority w:val="9"/>
    <w:qFormat/>
    <w:rsid w:val="003D6776"/>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7A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ABB"/>
    <w:rPr>
      <w:rFonts w:ascii="Tahoma" w:hAnsi="Tahoma" w:cs="Tahoma"/>
      <w:sz w:val="16"/>
      <w:szCs w:val="16"/>
    </w:rPr>
  </w:style>
  <w:style w:type="paragraph" w:styleId="NoSpacing">
    <w:name w:val="No Spacing"/>
    <w:uiPriority w:val="1"/>
    <w:qFormat/>
    <w:rsid w:val="00187ABB"/>
    <w:rPr>
      <w:sz w:val="22"/>
      <w:szCs w:val="22"/>
    </w:rPr>
  </w:style>
  <w:style w:type="paragraph" w:styleId="ListParagraph">
    <w:name w:val="List Paragraph"/>
    <w:basedOn w:val="Normal"/>
    <w:uiPriority w:val="34"/>
    <w:qFormat/>
    <w:rsid w:val="009F01F9"/>
    <w:pPr>
      <w:spacing w:after="0"/>
      <w:ind w:left="720"/>
      <w:contextualSpacing/>
      <w:jc w:val="center"/>
    </w:pPr>
  </w:style>
  <w:style w:type="character" w:styleId="Hyperlink">
    <w:name w:val="Hyperlink"/>
    <w:basedOn w:val="DefaultParagraphFont"/>
    <w:uiPriority w:val="99"/>
    <w:unhideWhenUsed/>
    <w:rsid w:val="009F01F9"/>
    <w:rPr>
      <w:color w:val="0000FF"/>
      <w:u w:val="single"/>
    </w:rPr>
  </w:style>
  <w:style w:type="paragraph" w:styleId="Header">
    <w:name w:val="header"/>
    <w:basedOn w:val="Normal"/>
    <w:link w:val="HeaderChar"/>
    <w:uiPriority w:val="99"/>
    <w:unhideWhenUsed/>
    <w:rsid w:val="007106F1"/>
    <w:pPr>
      <w:tabs>
        <w:tab w:val="center" w:pos="4680"/>
        <w:tab w:val="right" w:pos="9360"/>
      </w:tabs>
    </w:pPr>
  </w:style>
  <w:style w:type="character" w:customStyle="1" w:styleId="HeaderChar">
    <w:name w:val="Header Char"/>
    <w:basedOn w:val="DefaultParagraphFont"/>
    <w:link w:val="Header"/>
    <w:uiPriority w:val="99"/>
    <w:rsid w:val="007106F1"/>
    <w:rPr>
      <w:sz w:val="22"/>
      <w:szCs w:val="22"/>
    </w:rPr>
  </w:style>
  <w:style w:type="paragraph" w:styleId="Footer">
    <w:name w:val="footer"/>
    <w:basedOn w:val="Normal"/>
    <w:link w:val="FooterChar"/>
    <w:uiPriority w:val="99"/>
    <w:unhideWhenUsed/>
    <w:rsid w:val="007106F1"/>
    <w:pPr>
      <w:tabs>
        <w:tab w:val="center" w:pos="4680"/>
        <w:tab w:val="right" w:pos="9360"/>
      </w:tabs>
    </w:pPr>
  </w:style>
  <w:style w:type="character" w:customStyle="1" w:styleId="FooterChar">
    <w:name w:val="Footer Char"/>
    <w:basedOn w:val="DefaultParagraphFont"/>
    <w:link w:val="Footer"/>
    <w:uiPriority w:val="99"/>
    <w:rsid w:val="007106F1"/>
    <w:rPr>
      <w:sz w:val="22"/>
      <w:szCs w:val="22"/>
    </w:rPr>
  </w:style>
  <w:style w:type="character" w:styleId="FollowedHyperlink">
    <w:name w:val="FollowedHyperlink"/>
    <w:basedOn w:val="DefaultParagraphFont"/>
    <w:uiPriority w:val="99"/>
    <w:semiHidden/>
    <w:unhideWhenUsed/>
    <w:rsid w:val="00870AFE"/>
    <w:rPr>
      <w:color w:val="800080" w:themeColor="followedHyperlink"/>
      <w:u w:val="single"/>
    </w:rPr>
  </w:style>
  <w:style w:type="character" w:customStyle="1" w:styleId="Heading4Char">
    <w:name w:val="Heading 4 Char"/>
    <w:basedOn w:val="DefaultParagraphFont"/>
    <w:link w:val="Heading4"/>
    <w:uiPriority w:val="9"/>
    <w:rsid w:val="003D6776"/>
    <w:rPr>
      <w:rFonts w:ascii="Times New Roman" w:eastAsia="Times New Roman" w:hAnsi="Times New Roman"/>
      <w:b/>
      <w:bCs/>
      <w:sz w:val="24"/>
      <w:szCs w:val="24"/>
    </w:rPr>
  </w:style>
  <w:style w:type="paragraph" w:styleId="NormalWeb">
    <w:name w:val="Normal (Web)"/>
    <w:basedOn w:val="Normal"/>
    <w:uiPriority w:val="99"/>
    <w:semiHidden/>
    <w:unhideWhenUsed/>
    <w:rsid w:val="003D6776"/>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53240A"/>
    <w:rPr>
      <w:sz w:val="16"/>
      <w:szCs w:val="16"/>
    </w:rPr>
  </w:style>
  <w:style w:type="paragraph" w:styleId="CommentText">
    <w:name w:val="annotation text"/>
    <w:basedOn w:val="Normal"/>
    <w:link w:val="CommentTextChar"/>
    <w:uiPriority w:val="99"/>
    <w:semiHidden/>
    <w:unhideWhenUsed/>
    <w:rsid w:val="0053240A"/>
    <w:pPr>
      <w:spacing w:line="240" w:lineRule="auto"/>
    </w:pPr>
    <w:rPr>
      <w:sz w:val="20"/>
      <w:szCs w:val="20"/>
    </w:rPr>
  </w:style>
  <w:style w:type="character" w:customStyle="1" w:styleId="CommentTextChar">
    <w:name w:val="Comment Text Char"/>
    <w:basedOn w:val="DefaultParagraphFont"/>
    <w:link w:val="CommentText"/>
    <w:uiPriority w:val="99"/>
    <w:semiHidden/>
    <w:rsid w:val="0053240A"/>
  </w:style>
  <w:style w:type="paragraph" w:styleId="CommentSubject">
    <w:name w:val="annotation subject"/>
    <w:basedOn w:val="CommentText"/>
    <w:next w:val="CommentText"/>
    <w:link w:val="CommentSubjectChar"/>
    <w:uiPriority w:val="99"/>
    <w:semiHidden/>
    <w:unhideWhenUsed/>
    <w:rsid w:val="0053240A"/>
    <w:rPr>
      <w:b/>
      <w:bCs/>
    </w:rPr>
  </w:style>
  <w:style w:type="character" w:customStyle="1" w:styleId="CommentSubjectChar">
    <w:name w:val="Comment Subject Char"/>
    <w:basedOn w:val="CommentTextChar"/>
    <w:link w:val="CommentSubject"/>
    <w:uiPriority w:val="99"/>
    <w:semiHidden/>
    <w:rsid w:val="0053240A"/>
    <w:rPr>
      <w:b/>
      <w:bCs/>
    </w:rPr>
  </w:style>
  <w:style w:type="character" w:customStyle="1" w:styleId="UnresolvedMention1">
    <w:name w:val="Unresolved Mention1"/>
    <w:basedOn w:val="DefaultParagraphFont"/>
    <w:uiPriority w:val="99"/>
    <w:semiHidden/>
    <w:unhideWhenUsed/>
    <w:rsid w:val="00921D5E"/>
    <w:rPr>
      <w:color w:val="808080"/>
      <w:shd w:val="clear" w:color="auto" w:fill="E6E6E6"/>
    </w:rPr>
  </w:style>
  <w:style w:type="paragraph" w:customStyle="1" w:styleId="m285997391728562269gmail-msolistparagraph">
    <w:name w:val="m_285997391728562269gmail-msolistparagraph"/>
    <w:basedOn w:val="Normal"/>
    <w:rsid w:val="00EB02DF"/>
    <w:pPr>
      <w:spacing w:before="100" w:beforeAutospacing="1" w:after="100" w:afterAutospacing="1" w:line="240" w:lineRule="auto"/>
    </w:pPr>
    <w:rPr>
      <w:rFonts w:ascii="Times New Roman" w:eastAsia="Times New Roman" w:hAnsi="Times New Roman"/>
      <w:sz w:val="24"/>
      <w:szCs w:val="24"/>
    </w:rPr>
  </w:style>
  <w:style w:type="character" w:customStyle="1" w:styleId="UnresolvedMention2">
    <w:name w:val="Unresolved Mention2"/>
    <w:basedOn w:val="DefaultParagraphFont"/>
    <w:uiPriority w:val="99"/>
    <w:semiHidden/>
    <w:unhideWhenUsed/>
    <w:rsid w:val="003D462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27576">
      <w:bodyDiv w:val="1"/>
      <w:marLeft w:val="0"/>
      <w:marRight w:val="0"/>
      <w:marTop w:val="0"/>
      <w:marBottom w:val="0"/>
      <w:divBdr>
        <w:top w:val="none" w:sz="0" w:space="0" w:color="auto"/>
        <w:left w:val="none" w:sz="0" w:space="0" w:color="auto"/>
        <w:bottom w:val="none" w:sz="0" w:space="0" w:color="auto"/>
        <w:right w:val="none" w:sz="0" w:space="0" w:color="auto"/>
      </w:divBdr>
    </w:div>
    <w:div w:id="526144956">
      <w:bodyDiv w:val="1"/>
      <w:marLeft w:val="0"/>
      <w:marRight w:val="0"/>
      <w:marTop w:val="0"/>
      <w:marBottom w:val="0"/>
      <w:divBdr>
        <w:top w:val="none" w:sz="0" w:space="0" w:color="auto"/>
        <w:left w:val="none" w:sz="0" w:space="0" w:color="auto"/>
        <w:bottom w:val="none" w:sz="0" w:space="0" w:color="auto"/>
        <w:right w:val="none" w:sz="0" w:space="0" w:color="auto"/>
      </w:divBdr>
    </w:div>
    <w:div w:id="597494114">
      <w:bodyDiv w:val="1"/>
      <w:marLeft w:val="0"/>
      <w:marRight w:val="0"/>
      <w:marTop w:val="0"/>
      <w:marBottom w:val="0"/>
      <w:divBdr>
        <w:top w:val="none" w:sz="0" w:space="0" w:color="auto"/>
        <w:left w:val="none" w:sz="0" w:space="0" w:color="auto"/>
        <w:bottom w:val="none" w:sz="0" w:space="0" w:color="auto"/>
        <w:right w:val="none" w:sz="0" w:space="0" w:color="auto"/>
      </w:divBdr>
    </w:div>
    <w:div w:id="883062054">
      <w:bodyDiv w:val="1"/>
      <w:marLeft w:val="0"/>
      <w:marRight w:val="0"/>
      <w:marTop w:val="0"/>
      <w:marBottom w:val="0"/>
      <w:divBdr>
        <w:top w:val="none" w:sz="0" w:space="0" w:color="auto"/>
        <w:left w:val="none" w:sz="0" w:space="0" w:color="auto"/>
        <w:bottom w:val="none" w:sz="0" w:space="0" w:color="auto"/>
        <w:right w:val="none" w:sz="0" w:space="0" w:color="auto"/>
      </w:divBdr>
    </w:div>
    <w:div w:id="155045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AM.gov" TargetMode="External"/><Relationship Id="rId18" Type="http://schemas.openxmlformats.org/officeDocument/2006/relationships/hyperlink" Target="https://www.sba.gov/content/determining-size-standards" TargetMode="External"/><Relationship Id="rId26" Type="http://schemas.openxmlformats.org/officeDocument/2006/relationships/hyperlink" Target="http://www.sba.gov" TargetMode="External"/><Relationship Id="rId3" Type="http://schemas.openxmlformats.org/officeDocument/2006/relationships/styles" Target="styles.xml"/><Relationship Id="rId21" Type="http://schemas.openxmlformats.org/officeDocument/2006/relationships/hyperlink" Target="https://www.sba.gov" TargetMode="External"/><Relationship Id="rId7" Type="http://schemas.openxmlformats.org/officeDocument/2006/relationships/endnotes" Target="endnotes.xml"/><Relationship Id="rId12" Type="http://schemas.openxmlformats.org/officeDocument/2006/relationships/hyperlink" Target="http://www.census.gov/eos/www/naics" TargetMode="External"/><Relationship Id="rId17" Type="http://schemas.openxmlformats.org/officeDocument/2006/relationships/hyperlink" Target="http://www.usaspending.gov/" TargetMode="External"/><Relationship Id="rId25" Type="http://schemas.openxmlformats.org/officeDocument/2006/relationships/hyperlink" Target="http://washingtondc.score.org" TargetMode="External"/><Relationship Id="rId2" Type="http://schemas.openxmlformats.org/officeDocument/2006/relationships/numbering" Target="numbering.xml"/><Relationship Id="rId16" Type="http://schemas.openxmlformats.org/officeDocument/2006/relationships/hyperlink" Target="http://www.fpds.gov" TargetMode="External"/><Relationship Id="rId20" Type="http://schemas.openxmlformats.org/officeDocument/2006/relationships/hyperlink" Target="https://www.sba.go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nb.com" TargetMode="External"/><Relationship Id="rId24" Type="http://schemas.openxmlformats.org/officeDocument/2006/relationships/hyperlink" Target="http://www.dcaa.mil/" TargetMode="External"/><Relationship Id="rId5" Type="http://schemas.openxmlformats.org/officeDocument/2006/relationships/webSettings" Target="webSettings.xml"/><Relationship Id="rId15" Type="http://schemas.openxmlformats.org/officeDocument/2006/relationships/hyperlink" Target="https://cage.dla.mil/" TargetMode="External"/><Relationship Id="rId23" Type="http://schemas.openxmlformats.org/officeDocument/2006/relationships/hyperlink" Target="https://faaco.faa.gov/index.cfm/announcement/search%20" TargetMode="External"/><Relationship Id="rId28" Type="http://schemas.openxmlformats.org/officeDocument/2006/relationships/footer" Target="footer1.xml"/><Relationship Id="rId10" Type="http://schemas.openxmlformats.org/officeDocument/2006/relationships/hyperlink" Target="http://www.irs.gov" TargetMode="External"/><Relationship Id="rId19" Type="http://schemas.openxmlformats.org/officeDocument/2006/relationships/hyperlink" Target="http://www.gsaelibrary.gsa.gov/ElibMain/ElibHome" TargetMode="External"/><Relationship Id="rId4" Type="http://schemas.openxmlformats.org/officeDocument/2006/relationships/settings" Target="settings.xml"/><Relationship Id="rId9" Type="http://schemas.openxmlformats.org/officeDocument/2006/relationships/hyperlink" Target="file:///C:\Users\Karen.Williams\Desktop\www.sba.gov" TargetMode="External"/><Relationship Id="rId14" Type="http://schemas.openxmlformats.org/officeDocument/2006/relationships/hyperlink" Target="https://www.acquisition.gov/PSC_Manual" TargetMode="External"/><Relationship Id="rId22" Type="http://schemas.openxmlformats.org/officeDocument/2006/relationships/hyperlink" Target="file:///C:\Users\Karen.Williams\Desktop\www.fbo.gov" TargetMode="External"/><Relationship Id="rId27" Type="http://schemas.openxmlformats.org/officeDocument/2006/relationships/hyperlink" Target="http://www.dii.or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26DF3-C9C0-4B38-B1D0-D507E0040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2435</Words>
  <Characters>13886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16289</CharactersWithSpaces>
  <SharedDoc>false</SharedDoc>
  <HLinks>
    <vt:vector size="78" baseType="variant">
      <vt:variant>
        <vt:i4>3014757</vt:i4>
      </vt:variant>
      <vt:variant>
        <vt:i4>39</vt:i4>
      </vt:variant>
      <vt:variant>
        <vt:i4>0</vt:i4>
      </vt:variant>
      <vt:variant>
        <vt:i4>5</vt:i4>
      </vt:variant>
      <vt:variant>
        <vt:lpwstr>http://www.dii.org/</vt:lpwstr>
      </vt:variant>
      <vt:variant>
        <vt:lpwstr/>
      </vt:variant>
      <vt:variant>
        <vt:i4>2621555</vt:i4>
      </vt:variant>
      <vt:variant>
        <vt:i4>36</vt:i4>
      </vt:variant>
      <vt:variant>
        <vt:i4>0</vt:i4>
      </vt:variant>
      <vt:variant>
        <vt:i4>5</vt:i4>
      </vt:variant>
      <vt:variant>
        <vt:lpwstr>http://www.sba.gov/</vt:lpwstr>
      </vt:variant>
      <vt:variant>
        <vt:lpwstr/>
      </vt:variant>
      <vt:variant>
        <vt:i4>2621555</vt:i4>
      </vt:variant>
      <vt:variant>
        <vt:i4>33</vt:i4>
      </vt:variant>
      <vt:variant>
        <vt:i4>0</vt:i4>
      </vt:variant>
      <vt:variant>
        <vt:i4>5</vt:i4>
      </vt:variant>
      <vt:variant>
        <vt:lpwstr>http://www.sba.gov/</vt:lpwstr>
      </vt:variant>
      <vt:variant>
        <vt:lpwstr/>
      </vt:variant>
      <vt:variant>
        <vt:i4>4849738</vt:i4>
      </vt:variant>
      <vt:variant>
        <vt:i4>30</vt:i4>
      </vt:variant>
      <vt:variant>
        <vt:i4>0</vt:i4>
      </vt:variant>
      <vt:variant>
        <vt:i4>5</vt:i4>
      </vt:variant>
      <vt:variant>
        <vt:lpwstr>http://www.firstgov.gov/</vt:lpwstr>
      </vt:variant>
      <vt:variant>
        <vt:lpwstr/>
      </vt:variant>
      <vt:variant>
        <vt:i4>6684774</vt:i4>
      </vt:variant>
      <vt:variant>
        <vt:i4>27</vt:i4>
      </vt:variant>
      <vt:variant>
        <vt:i4>0</vt:i4>
      </vt:variant>
      <vt:variant>
        <vt:i4>5</vt:i4>
      </vt:variant>
      <vt:variant>
        <vt:lpwstr>http://washingtondc.score.org/</vt:lpwstr>
      </vt:variant>
      <vt:variant>
        <vt:lpwstr/>
      </vt:variant>
      <vt:variant>
        <vt:i4>5177436</vt:i4>
      </vt:variant>
      <vt:variant>
        <vt:i4>24</vt:i4>
      </vt:variant>
      <vt:variant>
        <vt:i4>0</vt:i4>
      </vt:variant>
      <vt:variant>
        <vt:i4>5</vt:i4>
      </vt:variant>
      <vt:variant>
        <vt:lpwstr>http://www.sba.gov/GC</vt:lpwstr>
      </vt:variant>
      <vt:variant>
        <vt:lpwstr/>
      </vt:variant>
      <vt:variant>
        <vt:i4>2621555</vt:i4>
      </vt:variant>
      <vt:variant>
        <vt:i4>21</vt:i4>
      </vt:variant>
      <vt:variant>
        <vt:i4>0</vt:i4>
      </vt:variant>
      <vt:variant>
        <vt:i4>5</vt:i4>
      </vt:variant>
      <vt:variant>
        <vt:lpwstr>http://www.sba.gov/</vt:lpwstr>
      </vt:variant>
      <vt:variant>
        <vt:lpwstr/>
      </vt:variant>
      <vt:variant>
        <vt:i4>2818136</vt:i4>
      </vt:variant>
      <vt:variant>
        <vt:i4>18</vt:i4>
      </vt:variant>
      <vt:variant>
        <vt:i4>0</vt:i4>
      </vt:variant>
      <vt:variant>
        <vt:i4>5</vt:i4>
      </vt:variant>
      <vt:variant>
        <vt:lpwstr>https://www.fpds.gov/fpdsng_cms/</vt:lpwstr>
      </vt:variant>
      <vt:variant>
        <vt:lpwstr/>
      </vt:variant>
      <vt:variant>
        <vt:i4>1900550</vt:i4>
      </vt:variant>
      <vt:variant>
        <vt:i4>15</vt:i4>
      </vt:variant>
      <vt:variant>
        <vt:i4>0</vt:i4>
      </vt:variant>
      <vt:variant>
        <vt:i4>5</vt:i4>
      </vt:variant>
      <vt:variant>
        <vt:lpwstr>http://www.ccr.dlis.dla.mil/</vt:lpwstr>
      </vt:variant>
      <vt:variant>
        <vt:lpwstr/>
      </vt:variant>
      <vt:variant>
        <vt:i4>2359408</vt:i4>
      </vt:variant>
      <vt:variant>
        <vt:i4>9</vt:i4>
      </vt:variant>
      <vt:variant>
        <vt:i4>0</vt:i4>
      </vt:variant>
      <vt:variant>
        <vt:i4>5</vt:i4>
      </vt:variant>
      <vt:variant>
        <vt:lpwstr>http://www.sam.gov/</vt:lpwstr>
      </vt:variant>
      <vt:variant>
        <vt:lpwstr/>
      </vt:variant>
      <vt:variant>
        <vt:i4>2555957</vt:i4>
      </vt:variant>
      <vt:variant>
        <vt:i4>6</vt:i4>
      </vt:variant>
      <vt:variant>
        <vt:i4>0</vt:i4>
      </vt:variant>
      <vt:variant>
        <vt:i4>5</vt:i4>
      </vt:variant>
      <vt:variant>
        <vt:lpwstr>http://www.census.gov/eos/www/naics</vt:lpwstr>
      </vt:variant>
      <vt:variant>
        <vt:lpwstr/>
      </vt:variant>
      <vt:variant>
        <vt:i4>2293887</vt:i4>
      </vt:variant>
      <vt:variant>
        <vt:i4>3</vt:i4>
      </vt:variant>
      <vt:variant>
        <vt:i4>0</vt:i4>
      </vt:variant>
      <vt:variant>
        <vt:i4>5</vt:i4>
      </vt:variant>
      <vt:variant>
        <vt:lpwstr>http://www.dnb.com/</vt:lpwstr>
      </vt:variant>
      <vt:variant>
        <vt:lpwstr/>
      </vt:variant>
      <vt:variant>
        <vt:i4>2097251</vt:i4>
      </vt:variant>
      <vt:variant>
        <vt:i4>0</vt:i4>
      </vt:variant>
      <vt:variant>
        <vt:i4>0</vt:i4>
      </vt:variant>
      <vt:variant>
        <vt:i4>5</vt:i4>
      </vt:variant>
      <vt:variant>
        <vt:lpwstr>http://www.irs.gov/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 E. ELAM</dc:creator>
  <cp:lastModifiedBy>Karen Williams</cp:lastModifiedBy>
  <cp:revision>2</cp:revision>
  <cp:lastPrinted>2016-04-08T14:46:00Z</cp:lastPrinted>
  <dcterms:created xsi:type="dcterms:W3CDTF">2019-11-11T14:12:00Z</dcterms:created>
  <dcterms:modified xsi:type="dcterms:W3CDTF">2019-11-11T14:12:00Z</dcterms:modified>
</cp:coreProperties>
</file>